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5DB7" w:rsidRDefault="005D3C13">
      <w:pPr>
        <w:spacing w:after="0" w:line="240" w:lineRule="auto"/>
        <w:jc w:val="center"/>
      </w:pPr>
      <w:bookmarkStart w:id="0" w:name="_GoBack"/>
      <w:bookmarkEnd w:id="0"/>
      <w:r>
        <w:rPr>
          <w:rFonts w:ascii="Times New Roman" w:eastAsia="Times New Roman" w:hAnsi="Times New Roman" w:cs="Times New Roman"/>
          <w:sz w:val="24"/>
          <w:szCs w:val="24"/>
        </w:rPr>
        <w:t>Fourth Grade STAAR Review 5E Lesson Plan</w:t>
      </w:r>
    </w:p>
    <w:p w:rsidR="00695DB7" w:rsidRDefault="00695DB7">
      <w:pPr>
        <w:spacing w:after="0" w:line="240" w:lineRule="auto"/>
      </w:pPr>
    </w:p>
    <w:tbl>
      <w:tblPr>
        <w:tblStyle w:val="a"/>
        <w:tblW w:w="9450" w:type="dxa"/>
        <w:tblInd w:w="-45" w:type="dxa"/>
        <w:tblLayout w:type="fixed"/>
        <w:tblLook w:val="0400" w:firstRow="0" w:lastRow="0" w:firstColumn="0" w:lastColumn="0" w:noHBand="0" w:noVBand="1"/>
      </w:tblPr>
      <w:tblGrid>
        <w:gridCol w:w="9450"/>
      </w:tblGrid>
      <w:tr w:rsidR="00695DB7">
        <w:tc>
          <w:tcPr>
            <w:tcW w:w="9450"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695DB7" w:rsidRDefault="005D3C13">
            <w:pPr>
              <w:spacing w:after="0" w:line="240" w:lineRule="auto"/>
              <w:ind w:left="80"/>
            </w:pPr>
            <w:r>
              <w:rPr>
                <w:rFonts w:ascii="Times New Roman" w:eastAsia="Times New Roman" w:hAnsi="Times New Roman" w:cs="Times New Roman"/>
                <w:sz w:val="24"/>
                <w:szCs w:val="24"/>
              </w:rPr>
              <w:t>Teachers: Ms. Moore, Mrs. Pardom, Ms. Clayborne</w:t>
            </w:r>
          </w:p>
        </w:tc>
      </w:tr>
      <w:tr w:rsidR="00695DB7">
        <w:tc>
          <w:tcPr>
            <w:tcW w:w="9450"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695DB7" w:rsidRDefault="005D3C13">
            <w:pPr>
              <w:spacing w:after="0" w:line="240" w:lineRule="auto"/>
              <w:ind w:left="80"/>
            </w:pPr>
            <w:r>
              <w:rPr>
                <w:rFonts w:ascii="Times New Roman" w:eastAsia="Times New Roman" w:hAnsi="Times New Roman" w:cs="Times New Roman"/>
                <w:sz w:val="24"/>
                <w:szCs w:val="24"/>
              </w:rPr>
              <w:t>Date: April 28th, 2016  (STEM Thursday)</w:t>
            </w:r>
          </w:p>
        </w:tc>
      </w:tr>
      <w:tr w:rsidR="00695DB7">
        <w:tc>
          <w:tcPr>
            <w:tcW w:w="9450"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695DB7" w:rsidRDefault="005D3C13">
            <w:pPr>
              <w:spacing w:after="0" w:line="240" w:lineRule="auto"/>
              <w:ind w:left="80"/>
            </w:pPr>
            <w:r>
              <w:rPr>
                <w:rFonts w:ascii="Times New Roman" w:eastAsia="Times New Roman" w:hAnsi="Times New Roman" w:cs="Times New Roman"/>
                <w:sz w:val="24"/>
                <w:szCs w:val="24"/>
              </w:rPr>
              <w:t>Subject: Math</w:t>
            </w:r>
          </w:p>
          <w:p w:rsidR="00695DB7" w:rsidRDefault="005D3C13">
            <w:pPr>
              <w:spacing w:after="0" w:line="240" w:lineRule="auto"/>
              <w:ind w:left="80"/>
            </w:pPr>
            <w:r>
              <w:rPr>
                <w:rFonts w:ascii="Times New Roman" w:eastAsia="Times New Roman" w:hAnsi="Times New Roman" w:cs="Times New Roman"/>
                <w:sz w:val="24"/>
                <w:szCs w:val="24"/>
              </w:rPr>
              <w:t>Grade level: 4th</w:t>
            </w:r>
          </w:p>
        </w:tc>
      </w:tr>
      <w:tr w:rsidR="00695DB7">
        <w:tc>
          <w:tcPr>
            <w:tcW w:w="9450"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695DB7" w:rsidRDefault="005D3C13">
            <w:pPr>
              <w:spacing w:after="0" w:line="240" w:lineRule="auto"/>
              <w:ind w:left="80"/>
            </w:pPr>
            <w:r>
              <w:rPr>
                <w:rFonts w:ascii="Times New Roman" w:eastAsia="Times New Roman" w:hAnsi="Times New Roman" w:cs="Times New Roman"/>
                <w:sz w:val="24"/>
                <w:szCs w:val="24"/>
              </w:rPr>
              <w:t>TEKS:</w:t>
            </w:r>
          </w:p>
          <w:p w:rsidR="00695DB7" w:rsidRDefault="005D3C13">
            <w:pPr>
              <w:spacing w:before="100" w:after="100" w:line="240" w:lineRule="auto"/>
              <w:ind w:left="720"/>
            </w:pPr>
            <w:r>
              <w:rPr>
                <w:rFonts w:ascii="Times New Roman" w:eastAsia="Times New Roman" w:hAnsi="Times New Roman" w:cs="Times New Roman"/>
                <w:sz w:val="24"/>
                <w:szCs w:val="24"/>
              </w:rPr>
              <w:t>3)  Number and operations. The student applies mathematical process standards to represent and generate fractions to solve problems. The student is expected to:</w:t>
            </w:r>
          </w:p>
          <w:p w:rsidR="00695DB7" w:rsidRDefault="005D3C13">
            <w:pPr>
              <w:spacing w:before="100" w:after="100" w:line="240" w:lineRule="auto"/>
              <w:ind w:left="1440"/>
            </w:pPr>
            <w:r>
              <w:rPr>
                <w:rFonts w:ascii="Times New Roman" w:eastAsia="Times New Roman" w:hAnsi="Times New Roman" w:cs="Times New Roman"/>
                <w:sz w:val="24"/>
                <w:szCs w:val="24"/>
              </w:rPr>
              <w:t>(A)  represent a fraction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as a sum of fractions 1/</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where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and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are whole numbers and </w:t>
            </w:r>
            <w:r>
              <w:rPr>
                <w:rFonts w:ascii="Times New Roman" w:eastAsia="Times New Roman" w:hAnsi="Times New Roman" w:cs="Times New Roman"/>
                <w:i/>
                <w:sz w:val="24"/>
                <w:szCs w:val="24"/>
              </w:rPr>
              <w:t>b </w:t>
            </w:r>
            <w:r>
              <w:rPr>
                <w:rFonts w:ascii="Times New Roman" w:eastAsia="Times New Roman" w:hAnsi="Times New Roman" w:cs="Times New Roman"/>
                <w:sz w:val="24"/>
                <w:szCs w:val="24"/>
              </w:rPr>
              <w:t>&gt; 0, including when a &gt; b;</w:t>
            </w:r>
          </w:p>
          <w:p w:rsidR="00695DB7" w:rsidRDefault="005D3C13">
            <w:pPr>
              <w:spacing w:before="100" w:after="100" w:line="240" w:lineRule="auto"/>
              <w:ind w:left="1440"/>
            </w:pPr>
            <w:r>
              <w:rPr>
                <w:rFonts w:ascii="Times New Roman" w:eastAsia="Times New Roman" w:hAnsi="Times New Roman" w:cs="Times New Roman"/>
                <w:sz w:val="24"/>
                <w:szCs w:val="24"/>
              </w:rPr>
              <w:t>(B)  decompose a fraction in more than one way into a sum of fractions with the same denominator using concrete and pictorial models and recording results with symbolic representations;</w:t>
            </w:r>
          </w:p>
          <w:p w:rsidR="00695DB7" w:rsidRDefault="005D3C13">
            <w:pPr>
              <w:spacing w:before="100" w:after="100" w:line="240" w:lineRule="auto"/>
              <w:ind w:left="1440"/>
            </w:pPr>
            <w:r>
              <w:rPr>
                <w:rFonts w:ascii="Times New Roman" w:eastAsia="Times New Roman" w:hAnsi="Times New Roman" w:cs="Times New Roman"/>
                <w:sz w:val="24"/>
                <w:szCs w:val="24"/>
              </w:rPr>
              <w:t>(C)  determine if two given fractions are e</w:t>
            </w:r>
            <w:r>
              <w:rPr>
                <w:rFonts w:ascii="Times New Roman" w:eastAsia="Times New Roman" w:hAnsi="Times New Roman" w:cs="Times New Roman"/>
                <w:sz w:val="24"/>
                <w:szCs w:val="24"/>
              </w:rPr>
              <w:t>quivalent using a variety of methods;</w:t>
            </w:r>
          </w:p>
          <w:p w:rsidR="00695DB7" w:rsidRDefault="005D3C13">
            <w:pPr>
              <w:spacing w:before="100" w:after="100" w:line="240" w:lineRule="auto"/>
              <w:ind w:left="1440"/>
            </w:pPr>
            <w:r>
              <w:rPr>
                <w:rFonts w:ascii="Times New Roman" w:eastAsia="Times New Roman" w:hAnsi="Times New Roman" w:cs="Times New Roman"/>
                <w:sz w:val="24"/>
                <w:szCs w:val="24"/>
              </w:rPr>
              <w:t>(D)  compare two fractions with different numerators and different denominators and represent the comparison using the symbols &gt;, =, or &lt;;</w:t>
            </w:r>
          </w:p>
          <w:p w:rsidR="00695DB7" w:rsidRDefault="005D3C13">
            <w:pPr>
              <w:spacing w:before="100" w:after="100" w:line="240" w:lineRule="auto"/>
              <w:ind w:left="1440"/>
            </w:pPr>
            <w:r>
              <w:rPr>
                <w:rFonts w:ascii="Times New Roman" w:eastAsia="Times New Roman" w:hAnsi="Times New Roman" w:cs="Times New Roman"/>
                <w:sz w:val="24"/>
                <w:szCs w:val="24"/>
              </w:rPr>
              <w:t>(E)  represent and solve addition and subtraction of fractions with equal denominators using objects and pictorial models that build to the number line and properties of operations;</w:t>
            </w:r>
          </w:p>
          <w:p w:rsidR="00695DB7" w:rsidRDefault="005D3C13">
            <w:pPr>
              <w:spacing w:before="100" w:after="100" w:line="240" w:lineRule="auto"/>
              <w:ind w:left="1440"/>
            </w:pPr>
            <w:r>
              <w:rPr>
                <w:rFonts w:ascii="Times New Roman" w:eastAsia="Times New Roman" w:hAnsi="Times New Roman" w:cs="Times New Roman"/>
                <w:sz w:val="24"/>
                <w:szCs w:val="24"/>
              </w:rPr>
              <w:t>(F)  evaluate the reasonableness of sums and differences of fractions usin</w:t>
            </w:r>
            <w:r>
              <w:rPr>
                <w:rFonts w:ascii="Times New Roman" w:eastAsia="Times New Roman" w:hAnsi="Times New Roman" w:cs="Times New Roman"/>
                <w:sz w:val="24"/>
                <w:szCs w:val="24"/>
              </w:rPr>
              <w:t>g benchmark fractions 0, 1/4, 1/2, 3/4, and 1, referring to the same whole; and</w:t>
            </w:r>
          </w:p>
          <w:p w:rsidR="00695DB7" w:rsidRDefault="005D3C13">
            <w:pPr>
              <w:spacing w:before="100" w:after="100" w:line="240" w:lineRule="auto"/>
              <w:ind w:left="1440"/>
            </w:pPr>
            <w:r>
              <w:rPr>
                <w:rFonts w:ascii="Times New Roman" w:eastAsia="Times New Roman" w:hAnsi="Times New Roman" w:cs="Times New Roman"/>
                <w:sz w:val="24"/>
                <w:szCs w:val="24"/>
              </w:rPr>
              <w:t>(G)  represent fractions and decimals to the tenths or hundredths as distances from zero on a number line</w:t>
            </w:r>
          </w:p>
          <w:p w:rsidR="00695DB7" w:rsidRDefault="005D3C13">
            <w:pPr>
              <w:spacing w:before="100" w:after="100" w:line="240" w:lineRule="auto"/>
              <w:ind w:left="1440" w:hanging="720"/>
            </w:pPr>
            <w:r>
              <w:rPr>
                <w:rFonts w:ascii="Times New Roman" w:eastAsia="Times New Roman" w:hAnsi="Times New Roman" w:cs="Times New Roman"/>
                <w:sz w:val="24"/>
                <w:szCs w:val="24"/>
                <w:highlight w:val="white"/>
              </w:rPr>
              <w:t>(4)  Number and operations. The student applies mathematical process s</w:t>
            </w:r>
            <w:r>
              <w:rPr>
                <w:rFonts w:ascii="Times New Roman" w:eastAsia="Times New Roman" w:hAnsi="Times New Roman" w:cs="Times New Roman"/>
                <w:sz w:val="24"/>
                <w:szCs w:val="24"/>
                <w:highlight w:val="white"/>
              </w:rPr>
              <w:t>tandards to develop and use strategies and methods for whole number computations and decimal sums and differences in order to solve problems with efficiency and accuracy. The student is expected to:</w:t>
            </w:r>
          </w:p>
          <w:p w:rsidR="00695DB7" w:rsidRDefault="005D3C13">
            <w:pPr>
              <w:spacing w:before="100" w:after="100" w:line="240" w:lineRule="auto"/>
              <w:ind w:left="1440"/>
            </w:pPr>
            <w:r>
              <w:rPr>
                <w:rFonts w:ascii="Times New Roman" w:eastAsia="Times New Roman" w:hAnsi="Times New Roman" w:cs="Times New Roman"/>
                <w:sz w:val="24"/>
                <w:szCs w:val="24"/>
              </w:rPr>
              <w:t>E)  represent the quotient of up to a four-digit whole nu</w:t>
            </w:r>
            <w:r>
              <w:rPr>
                <w:rFonts w:ascii="Times New Roman" w:eastAsia="Times New Roman" w:hAnsi="Times New Roman" w:cs="Times New Roman"/>
                <w:sz w:val="24"/>
                <w:szCs w:val="24"/>
              </w:rPr>
              <w:t>mber divided by a one-digit whole number using arrays, area models, or equations;</w:t>
            </w:r>
          </w:p>
          <w:p w:rsidR="00695DB7" w:rsidRDefault="005D3C13">
            <w:pPr>
              <w:spacing w:before="100" w:after="100" w:line="240" w:lineRule="auto"/>
              <w:ind w:left="1440"/>
            </w:pPr>
            <w:r>
              <w:rPr>
                <w:rFonts w:ascii="Times New Roman" w:eastAsia="Times New Roman" w:hAnsi="Times New Roman" w:cs="Times New Roman"/>
                <w:sz w:val="24"/>
                <w:szCs w:val="24"/>
              </w:rPr>
              <w:t>(F)  use strategies and algorithms, including the standard algorithm, to divide up to a four-digit dividend by a one-digit divisor;</w:t>
            </w:r>
          </w:p>
          <w:p w:rsidR="00695DB7" w:rsidRDefault="005D3C13">
            <w:pPr>
              <w:spacing w:before="100" w:after="100" w:line="240" w:lineRule="auto"/>
              <w:ind w:left="1440"/>
            </w:pPr>
            <w:r>
              <w:rPr>
                <w:rFonts w:ascii="Times New Roman" w:eastAsia="Times New Roman" w:hAnsi="Times New Roman" w:cs="Times New Roman"/>
                <w:sz w:val="24"/>
                <w:szCs w:val="24"/>
              </w:rPr>
              <w:t>(G)  round to the nearest 10, 100, or 1,00</w:t>
            </w:r>
            <w:r>
              <w:rPr>
                <w:rFonts w:ascii="Times New Roman" w:eastAsia="Times New Roman" w:hAnsi="Times New Roman" w:cs="Times New Roman"/>
                <w:sz w:val="24"/>
                <w:szCs w:val="24"/>
              </w:rPr>
              <w:t>0 or use compatible numbers to estimate solutions involving whole numbers; and</w:t>
            </w:r>
          </w:p>
          <w:p w:rsidR="00695DB7" w:rsidRDefault="005D3C13">
            <w:pPr>
              <w:spacing w:before="100" w:after="100" w:line="240" w:lineRule="auto"/>
              <w:ind w:left="1440"/>
            </w:pPr>
            <w:r>
              <w:rPr>
                <w:rFonts w:ascii="Times New Roman" w:eastAsia="Times New Roman" w:hAnsi="Times New Roman" w:cs="Times New Roman"/>
                <w:sz w:val="24"/>
                <w:szCs w:val="24"/>
              </w:rPr>
              <w:t>(H)  solve with fluency one- and two-step problems involving multiplication and division, including interpreting remainders.</w:t>
            </w:r>
          </w:p>
          <w:p w:rsidR="00695DB7" w:rsidRDefault="005D3C13">
            <w:pPr>
              <w:spacing w:after="0" w:line="240" w:lineRule="auto"/>
              <w:ind w:firstLine="720"/>
            </w:pPr>
            <w:r>
              <w:rPr>
                <w:rFonts w:ascii="Times New Roman" w:eastAsia="Times New Roman" w:hAnsi="Times New Roman" w:cs="Times New Roman"/>
                <w:sz w:val="24"/>
                <w:szCs w:val="24"/>
              </w:rPr>
              <w:t>4.8</w:t>
            </w:r>
          </w:p>
          <w:p w:rsidR="00695DB7" w:rsidRDefault="005D3C13">
            <w:pPr>
              <w:spacing w:after="0" w:line="240" w:lineRule="auto"/>
              <w:ind w:left="1440"/>
            </w:pPr>
            <w:r>
              <w:rPr>
                <w:rFonts w:ascii="Times New Roman" w:eastAsia="Times New Roman" w:hAnsi="Times New Roman" w:cs="Times New Roman"/>
                <w:sz w:val="24"/>
                <w:szCs w:val="24"/>
                <w:highlight w:val="white"/>
              </w:rPr>
              <w:t xml:space="preserve">(C)  solve problems that deal with measurements </w:t>
            </w:r>
            <w:r>
              <w:rPr>
                <w:rFonts w:ascii="Times New Roman" w:eastAsia="Times New Roman" w:hAnsi="Times New Roman" w:cs="Times New Roman"/>
                <w:sz w:val="24"/>
                <w:szCs w:val="24"/>
                <w:highlight w:val="white"/>
              </w:rPr>
              <w:t>of length, intervals of time, liquid volumes, mass, and money using addition, subtraction, multiplication, or division as appropriate.</w:t>
            </w:r>
          </w:p>
        </w:tc>
      </w:tr>
      <w:tr w:rsidR="00695DB7">
        <w:tc>
          <w:tcPr>
            <w:tcW w:w="9450"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695DB7" w:rsidRDefault="005D3C13">
            <w:pPr>
              <w:spacing w:after="0" w:line="240" w:lineRule="auto"/>
              <w:ind w:left="80"/>
            </w:pPr>
            <w:r>
              <w:rPr>
                <w:rFonts w:ascii="Times New Roman" w:eastAsia="Times New Roman" w:hAnsi="Times New Roman" w:cs="Times New Roman"/>
                <w:sz w:val="24"/>
                <w:szCs w:val="24"/>
              </w:rPr>
              <w:lastRenderedPageBreak/>
              <w:t>Materials:      </w:t>
            </w:r>
          </w:p>
          <w:p w:rsidR="00695DB7" w:rsidRDefault="005D3C13">
            <w:pPr>
              <w:spacing w:after="0" w:line="240" w:lineRule="auto"/>
              <w:ind w:left="80"/>
            </w:pPr>
            <w:r>
              <w:rPr>
                <w:rFonts w:ascii="Times New Roman" w:eastAsia="Times New Roman" w:hAnsi="Times New Roman" w:cs="Times New Roman"/>
                <w:sz w:val="24"/>
                <w:szCs w:val="24"/>
              </w:rPr>
              <w:t>Station 1: Trashketball Division</w:t>
            </w:r>
          </w:p>
          <w:p w:rsidR="00695DB7" w:rsidRDefault="005D3C13">
            <w:pPr>
              <w:numPr>
                <w:ilvl w:val="0"/>
                <w:numId w:val="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Trash can</w:t>
            </w:r>
          </w:p>
          <w:p w:rsidR="00695DB7" w:rsidRDefault="005D3C13">
            <w:pPr>
              <w:numPr>
                <w:ilvl w:val="0"/>
                <w:numId w:val="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Balls of paper</w:t>
            </w:r>
          </w:p>
          <w:p w:rsidR="00695DB7" w:rsidRDefault="005D3C13">
            <w:pPr>
              <w:numPr>
                <w:ilvl w:val="0"/>
                <w:numId w:val="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Dry erase board and marker</w:t>
            </w:r>
          </w:p>
          <w:p w:rsidR="00695DB7" w:rsidRDefault="005D3C13">
            <w:pPr>
              <w:numPr>
                <w:ilvl w:val="0"/>
                <w:numId w:val="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 with problems</w:t>
            </w:r>
          </w:p>
          <w:p w:rsidR="00695DB7" w:rsidRDefault="005D3C13">
            <w:pPr>
              <w:spacing w:after="0" w:line="240" w:lineRule="auto"/>
            </w:pPr>
            <w:r>
              <w:rPr>
                <w:rFonts w:ascii="Times New Roman" w:eastAsia="Times New Roman" w:hAnsi="Times New Roman" w:cs="Times New Roman"/>
                <w:sz w:val="24"/>
                <w:szCs w:val="24"/>
                <w:highlight w:val="white"/>
              </w:rPr>
              <w:t>Station Two: Fractions</w:t>
            </w:r>
          </w:p>
          <w:p w:rsidR="00695DB7" w:rsidRDefault="005D3C13">
            <w:pPr>
              <w:numPr>
                <w:ilvl w:val="0"/>
                <w:numId w:val="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have who has cards?</w:t>
            </w:r>
          </w:p>
          <w:p w:rsidR="00695DB7" w:rsidRDefault="005D3C13">
            <w:pPr>
              <w:numPr>
                <w:ilvl w:val="0"/>
                <w:numId w:val="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Dry erase boards and marker</w:t>
            </w:r>
          </w:p>
          <w:p w:rsidR="00695DB7" w:rsidRDefault="005D3C13">
            <w:pPr>
              <w:spacing w:after="0" w:line="240" w:lineRule="auto"/>
            </w:pPr>
            <w:r>
              <w:rPr>
                <w:rFonts w:ascii="Times New Roman" w:eastAsia="Times New Roman" w:hAnsi="Times New Roman" w:cs="Times New Roman"/>
                <w:sz w:val="24"/>
                <w:szCs w:val="24"/>
                <w:highlight w:val="white"/>
              </w:rPr>
              <w:t>Station Three: Time</w:t>
            </w:r>
          </w:p>
          <w:p w:rsidR="00695DB7" w:rsidRDefault="005D3C13">
            <w:pPr>
              <w:numPr>
                <w:ilvl w:val="0"/>
                <w:numId w:val="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Sentence strips labelled in 5 minute increments until 60</w:t>
            </w:r>
          </w:p>
          <w:p w:rsidR="00695DB7" w:rsidRDefault="005D3C13">
            <w:pPr>
              <w:numPr>
                <w:ilvl w:val="0"/>
                <w:numId w:val="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Index cards: 11:00, 12:00, 1:00, 7:00, 8:00</w:t>
            </w:r>
          </w:p>
          <w:p w:rsidR="00695DB7" w:rsidRDefault="005D3C13">
            <w:pPr>
              <w:numPr>
                <w:ilvl w:val="0"/>
                <w:numId w:val="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solve the following prob</w:t>
            </w:r>
            <w:r>
              <w:rPr>
                <w:rFonts w:ascii="Times New Roman" w:eastAsia="Times New Roman" w:hAnsi="Times New Roman" w:cs="Times New Roman"/>
                <w:sz w:val="24"/>
                <w:szCs w:val="24"/>
              </w:rPr>
              <w:t>lems using the manipulatives:</w:t>
            </w:r>
          </w:p>
          <w:p w:rsidR="00695DB7" w:rsidRDefault="005D3C13">
            <w:pPr>
              <w:numPr>
                <w:ilvl w:val="0"/>
                <w:numId w:val="5"/>
              </w:numPr>
              <w:spacing w:after="0" w:line="240" w:lineRule="auto"/>
              <w:ind w:hanging="360"/>
              <w:contextualSpacing/>
              <w:rPr>
                <w:rFonts w:ascii="Arial" w:eastAsia="Arial" w:hAnsi="Arial" w:cs="Arial"/>
                <w:color w:val="212121"/>
                <w:sz w:val="20"/>
                <w:szCs w:val="20"/>
                <w:highlight w:val="white"/>
              </w:rPr>
            </w:pPr>
            <w:r>
              <w:rPr>
                <w:rFonts w:ascii="Arial" w:eastAsia="Arial" w:hAnsi="Arial" w:cs="Arial"/>
                <w:color w:val="212121"/>
                <w:sz w:val="20"/>
                <w:szCs w:val="20"/>
                <w:highlight w:val="white"/>
              </w:rPr>
              <w:t>Vivian and her friends had a popcorn popping party at 11:45 it lasted 90 minutes what time was it over</w:t>
            </w:r>
          </w:p>
          <w:p w:rsidR="00695DB7" w:rsidRDefault="00695DB7">
            <w:pPr>
              <w:spacing w:after="0" w:line="240" w:lineRule="auto"/>
            </w:pPr>
          </w:p>
          <w:p w:rsidR="00695DB7" w:rsidRDefault="005D3C13">
            <w:pPr>
              <w:numPr>
                <w:ilvl w:val="0"/>
                <w:numId w:val="5"/>
              </w:numPr>
              <w:spacing w:after="0" w:line="240" w:lineRule="auto"/>
              <w:ind w:hanging="360"/>
              <w:contextualSpacing/>
              <w:rPr>
                <w:rFonts w:ascii="Arial" w:eastAsia="Arial" w:hAnsi="Arial" w:cs="Arial"/>
                <w:color w:val="212121"/>
                <w:sz w:val="20"/>
                <w:szCs w:val="20"/>
                <w:highlight w:val="white"/>
              </w:rPr>
            </w:pPr>
            <w:r>
              <w:rPr>
                <w:rFonts w:ascii="Arial" w:eastAsia="Arial" w:hAnsi="Arial" w:cs="Arial"/>
                <w:color w:val="212121"/>
                <w:sz w:val="20"/>
                <w:szCs w:val="20"/>
                <w:highlight w:val="white"/>
              </w:rPr>
              <w:t xml:space="preserve">Michael started his hike at 7:10 am it took 50 minutes to get to the top and 40 minutes to get back down </w:t>
            </w:r>
          </w:p>
          <w:p w:rsidR="00695DB7" w:rsidRDefault="00695DB7">
            <w:pPr>
              <w:spacing w:after="0" w:line="240" w:lineRule="auto"/>
            </w:pPr>
          </w:p>
          <w:p w:rsidR="00695DB7" w:rsidRDefault="005D3C13">
            <w:pPr>
              <w:numPr>
                <w:ilvl w:val="0"/>
                <w:numId w:val="5"/>
              </w:numPr>
              <w:spacing w:after="0" w:line="240" w:lineRule="auto"/>
              <w:ind w:hanging="360"/>
              <w:contextualSpacing/>
              <w:rPr>
                <w:rFonts w:ascii="Arial" w:eastAsia="Arial" w:hAnsi="Arial" w:cs="Arial"/>
                <w:color w:val="212121"/>
                <w:sz w:val="20"/>
                <w:szCs w:val="20"/>
                <w:highlight w:val="white"/>
              </w:rPr>
            </w:pPr>
            <w:r>
              <w:rPr>
                <w:rFonts w:ascii="Arial" w:eastAsia="Arial" w:hAnsi="Arial" w:cs="Arial"/>
                <w:color w:val="212121"/>
                <w:sz w:val="20"/>
                <w:szCs w:val="20"/>
                <w:highlight w:val="white"/>
              </w:rPr>
              <w:t>Sarah has school at 8:15 am. It takes her 30 minutes to get ready and 30 minutes to drive to school. What time should she get up? What time should she leave?</w:t>
            </w:r>
          </w:p>
        </w:tc>
      </w:tr>
      <w:tr w:rsidR="00695DB7">
        <w:tc>
          <w:tcPr>
            <w:tcW w:w="9450"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695DB7" w:rsidRDefault="005D3C13">
            <w:pPr>
              <w:spacing w:after="0" w:line="240" w:lineRule="auto"/>
              <w:ind w:left="80"/>
            </w:pPr>
            <w:r>
              <w:rPr>
                <w:rFonts w:ascii="Times New Roman" w:eastAsia="Times New Roman" w:hAnsi="Times New Roman" w:cs="Times New Roman"/>
                <w:sz w:val="24"/>
                <w:szCs w:val="24"/>
              </w:rPr>
              <w:t xml:space="preserve">Key Vocabulary: </w:t>
            </w:r>
          </w:p>
          <w:p w:rsidR="00695DB7" w:rsidRDefault="005D3C13">
            <w:pPr>
              <w:numPr>
                <w:ilvl w:val="0"/>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Equivalent fractions</w:t>
            </w:r>
          </w:p>
          <w:p w:rsidR="00695DB7" w:rsidRDefault="005D3C13">
            <w:pPr>
              <w:numPr>
                <w:ilvl w:val="0"/>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Numerator </w:t>
            </w:r>
          </w:p>
          <w:p w:rsidR="00695DB7" w:rsidRDefault="005D3C13">
            <w:pPr>
              <w:numPr>
                <w:ilvl w:val="0"/>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Denominator</w:t>
            </w:r>
          </w:p>
          <w:p w:rsidR="00695DB7" w:rsidRDefault="005D3C13">
            <w:pPr>
              <w:numPr>
                <w:ilvl w:val="0"/>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Divisor</w:t>
            </w:r>
          </w:p>
          <w:p w:rsidR="00695DB7" w:rsidRDefault="005D3C13">
            <w:pPr>
              <w:numPr>
                <w:ilvl w:val="0"/>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Dividend</w:t>
            </w:r>
          </w:p>
          <w:p w:rsidR="00695DB7" w:rsidRDefault="005D3C13">
            <w:pPr>
              <w:numPr>
                <w:ilvl w:val="0"/>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Quotient</w:t>
            </w:r>
          </w:p>
        </w:tc>
      </w:tr>
      <w:tr w:rsidR="00695DB7">
        <w:tc>
          <w:tcPr>
            <w:tcW w:w="9450"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695DB7" w:rsidRDefault="005D3C13">
            <w:pPr>
              <w:spacing w:after="0" w:line="240" w:lineRule="auto"/>
            </w:pPr>
            <w:r>
              <w:rPr>
                <w:rFonts w:ascii="Times New Roman" w:eastAsia="Times New Roman" w:hAnsi="Times New Roman" w:cs="Times New Roman"/>
                <w:sz w:val="24"/>
                <w:szCs w:val="24"/>
              </w:rPr>
              <w:t>ENGAGE   </w:t>
            </w:r>
            <w:r>
              <w:rPr>
                <w:rFonts w:ascii="Times New Roman" w:eastAsia="Times New Roman" w:hAnsi="Times New Roman" w:cs="Times New Roman"/>
                <w:sz w:val="24"/>
                <w:szCs w:val="24"/>
              </w:rPr>
              <w:t>  </w:t>
            </w:r>
          </w:p>
          <w:p w:rsidR="00695DB7" w:rsidRDefault="005D3C13">
            <w:pPr>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listen to the “Watch me pass the STAAR test” whip and nae nae parody while dancing along the Elementary cardio video in order to motivate them for the STAAR test coming up.</w:t>
            </w:r>
          </w:p>
          <w:p w:rsidR="00695DB7" w:rsidRDefault="005D3C13">
            <w:pPr>
              <w:spacing w:after="0" w:line="240" w:lineRule="auto"/>
            </w:pPr>
            <w:hyperlink r:id="rId6">
              <w:r>
                <w:rPr>
                  <w:rFonts w:ascii="Times New Roman" w:eastAsia="Times New Roman" w:hAnsi="Times New Roman" w:cs="Times New Roman"/>
                  <w:color w:val="1155CC"/>
                  <w:sz w:val="24"/>
                  <w:szCs w:val="24"/>
                  <w:u w:val="single"/>
                </w:rPr>
                <w:t>https://youtu.be/3tTorHNLBFA</w:t>
              </w:r>
            </w:hyperlink>
            <w:r>
              <w:rPr>
                <w:rFonts w:ascii="Times New Roman" w:eastAsia="Times New Roman" w:hAnsi="Times New Roman" w:cs="Times New Roman"/>
                <w:sz w:val="24"/>
                <w:szCs w:val="24"/>
              </w:rPr>
              <w:t xml:space="preserve"> </w:t>
            </w:r>
          </w:p>
          <w:p w:rsidR="00695DB7" w:rsidRDefault="005D3C13">
            <w:pPr>
              <w:spacing w:after="0" w:line="240" w:lineRule="auto"/>
            </w:pPr>
            <w:hyperlink r:id="rId7">
              <w:r>
                <w:rPr>
                  <w:rFonts w:ascii="Times New Roman" w:eastAsia="Times New Roman" w:hAnsi="Times New Roman" w:cs="Times New Roman"/>
                  <w:color w:val="1155CC"/>
                  <w:sz w:val="24"/>
                  <w:szCs w:val="24"/>
                  <w:u w:val="single"/>
                </w:rPr>
                <w:t>https://youtu.be/6b-2wEkhOnk</w:t>
              </w:r>
            </w:hyperlink>
            <w:r>
              <w:rPr>
                <w:rFonts w:ascii="Times New Roman" w:eastAsia="Times New Roman" w:hAnsi="Times New Roman" w:cs="Times New Roman"/>
                <w:sz w:val="24"/>
                <w:szCs w:val="24"/>
              </w:rPr>
              <w:t xml:space="preserve"> </w:t>
            </w:r>
          </w:p>
          <w:p w:rsidR="00695DB7" w:rsidRDefault="005D3C13">
            <w:pPr>
              <w:spacing w:after="0" w:line="240" w:lineRule="auto"/>
            </w:pPr>
            <w:r>
              <w:rPr>
                <w:rFonts w:ascii="Times New Roman" w:eastAsia="Times New Roman" w:hAnsi="Times New Roman" w:cs="Times New Roman"/>
                <w:sz w:val="24"/>
                <w:szCs w:val="24"/>
              </w:rPr>
              <w:t>Eliciting Question:</w:t>
            </w:r>
          </w:p>
          <w:p w:rsidR="00695DB7" w:rsidRDefault="00695DB7">
            <w:pPr>
              <w:spacing w:after="0" w:line="240" w:lineRule="auto"/>
            </w:pPr>
          </w:p>
          <w:p w:rsidR="00695DB7" w:rsidRDefault="005D3C13">
            <w:pPr>
              <w:spacing w:after="0" w:line="240" w:lineRule="auto"/>
            </w:pPr>
            <w:r>
              <w:rPr>
                <w:rFonts w:ascii="Times New Roman" w:eastAsia="Times New Roman" w:hAnsi="Times New Roman" w:cs="Times New Roman"/>
                <w:sz w:val="24"/>
                <w:szCs w:val="24"/>
              </w:rPr>
              <w:t>Transition Statement: Now that we are excited about STAAR, let’s do some practice in division, time, and fractions.</w:t>
            </w:r>
          </w:p>
        </w:tc>
      </w:tr>
      <w:tr w:rsidR="00695DB7">
        <w:tc>
          <w:tcPr>
            <w:tcW w:w="9450"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695DB7" w:rsidRDefault="005D3C13">
            <w:pPr>
              <w:spacing w:after="0" w:line="240" w:lineRule="auto"/>
              <w:ind w:left="80"/>
            </w:pPr>
            <w:r>
              <w:rPr>
                <w:rFonts w:ascii="Times New Roman" w:eastAsia="Times New Roman" w:hAnsi="Times New Roman" w:cs="Times New Roman"/>
                <w:sz w:val="24"/>
                <w:szCs w:val="24"/>
              </w:rPr>
              <w:t>EXPLORE/EXPLAIN</w:t>
            </w:r>
          </w:p>
          <w:p w:rsidR="00695DB7" w:rsidRDefault="005D3C13">
            <w:pPr>
              <w:spacing w:after="0" w:line="240" w:lineRule="auto"/>
              <w:ind w:left="80"/>
            </w:pPr>
            <w:r>
              <w:rPr>
                <w:rFonts w:ascii="Times New Roman" w:eastAsia="Times New Roman" w:hAnsi="Times New Roman" w:cs="Times New Roman"/>
                <w:sz w:val="24"/>
                <w:szCs w:val="24"/>
              </w:rPr>
              <w:t>STATION ONE (10 minutes)</w:t>
            </w:r>
          </w:p>
          <w:p w:rsidR="00695DB7" w:rsidRDefault="005D3C13">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working on division problems in small group using the partial wholes strategy. </w:t>
            </w:r>
          </w:p>
          <w:p w:rsidR="00695DB7" w:rsidRDefault="005D3C13">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problems on their dry erase boards.</w:t>
            </w:r>
          </w:p>
          <w:p w:rsidR="00695DB7" w:rsidRDefault="005D3C13">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given a letter: T, R, A, S, H</w:t>
            </w:r>
          </w:p>
          <w:p w:rsidR="00695DB7" w:rsidRDefault="005D3C13">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When students ar</w:t>
            </w:r>
            <w:r>
              <w:rPr>
                <w:rFonts w:ascii="Times New Roman" w:eastAsia="Times New Roman" w:hAnsi="Times New Roman" w:cs="Times New Roman"/>
                <w:sz w:val="24"/>
                <w:szCs w:val="24"/>
              </w:rPr>
              <w:t>e done working a problem, teacher will pick a letter out of the bag.</w:t>
            </w:r>
          </w:p>
          <w:p w:rsidR="00695DB7" w:rsidRDefault="005D3C13">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student/s whose letter is picked have the problem correct, they get to take a shot.</w:t>
            </w:r>
          </w:p>
          <w:p w:rsidR="00695DB7" w:rsidRDefault="005D3C13">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will receive a point for getting question correct and an extra point for the basket.</w:t>
            </w:r>
          </w:p>
          <w:p w:rsidR="00695DB7" w:rsidRDefault="00695DB7">
            <w:pPr>
              <w:spacing w:after="0" w:line="240" w:lineRule="auto"/>
            </w:pPr>
          </w:p>
          <w:p w:rsidR="00695DB7" w:rsidRDefault="005D3C13">
            <w:pPr>
              <w:spacing w:after="0" w:line="240" w:lineRule="auto"/>
            </w:pPr>
            <w:r>
              <w:rPr>
                <w:rFonts w:ascii="Times New Roman" w:eastAsia="Times New Roman" w:hAnsi="Times New Roman" w:cs="Times New Roman"/>
                <w:sz w:val="24"/>
                <w:szCs w:val="24"/>
              </w:rPr>
              <w:t>STATION TWO (10 minutes)</w:t>
            </w:r>
          </w:p>
          <w:p w:rsidR="00695DB7" w:rsidRDefault="005D3C13">
            <w:pPr>
              <w:numPr>
                <w:ilvl w:val="0"/>
                <w:numId w:val="2"/>
              </w:numPr>
              <w:spacing w:after="0" w:line="48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be working on a I have, Who Has? fraction activity.</w:t>
            </w:r>
          </w:p>
          <w:p w:rsidR="00695DB7" w:rsidRDefault="005D3C13">
            <w:pPr>
              <w:numPr>
                <w:ilvl w:val="0"/>
                <w:numId w:val="2"/>
              </w:numPr>
              <w:spacing w:after="0" w:line="48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use dry erase boards to model equivalent fractions.</w:t>
            </w:r>
          </w:p>
          <w:p w:rsidR="00695DB7" w:rsidRDefault="005D3C13">
            <w:pPr>
              <w:spacing w:after="0" w:line="240" w:lineRule="auto"/>
              <w:ind w:left="80"/>
            </w:pPr>
            <w:r>
              <w:rPr>
                <w:rFonts w:ascii="Times New Roman" w:eastAsia="Times New Roman" w:hAnsi="Times New Roman" w:cs="Times New Roman"/>
                <w:sz w:val="24"/>
                <w:szCs w:val="24"/>
              </w:rPr>
              <w:t xml:space="preserve">STATION THREE (10 minutes) </w:t>
            </w:r>
          </w:p>
          <w:p w:rsidR="00695DB7" w:rsidRDefault="005D3C13">
            <w:pPr>
              <w:numPr>
                <w:ilvl w:val="0"/>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read a word problem using elapsed time.</w:t>
            </w:r>
          </w:p>
          <w:p w:rsidR="00695DB7" w:rsidRDefault="005D3C13">
            <w:pPr>
              <w:numPr>
                <w:ilvl w:val="0"/>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will </w:t>
            </w:r>
            <w:r>
              <w:rPr>
                <w:rFonts w:ascii="Times New Roman" w:eastAsia="Times New Roman" w:hAnsi="Times New Roman" w:cs="Times New Roman"/>
                <w:sz w:val="24"/>
                <w:szCs w:val="24"/>
              </w:rPr>
              <w:t>use sentence strips marked in 5 minute increments to model elapsed time.</w:t>
            </w:r>
          </w:p>
          <w:p w:rsidR="00695DB7" w:rsidRDefault="005D3C13">
            <w:pPr>
              <w:numPr>
                <w:ilvl w:val="0"/>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mark a beginning point, ending point, and each hour.</w:t>
            </w:r>
          </w:p>
        </w:tc>
      </w:tr>
      <w:tr w:rsidR="00695DB7">
        <w:tc>
          <w:tcPr>
            <w:tcW w:w="9450"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695DB7" w:rsidRDefault="005D3C13">
            <w:pPr>
              <w:spacing w:after="0" w:line="240" w:lineRule="auto"/>
            </w:pPr>
            <w:r>
              <w:rPr>
                <w:rFonts w:ascii="Times New Roman" w:eastAsia="Times New Roman" w:hAnsi="Times New Roman" w:cs="Times New Roman"/>
                <w:sz w:val="24"/>
                <w:szCs w:val="24"/>
              </w:rPr>
              <w:lastRenderedPageBreak/>
              <w:t>Transition Statement: Now that you are division, fraction and time experts, we will gather together to share what we le</w:t>
            </w:r>
            <w:r>
              <w:rPr>
                <w:rFonts w:ascii="Times New Roman" w:eastAsia="Times New Roman" w:hAnsi="Times New Roman" w:cs="Times New Roman"/>
                <w:sz w:val="24"/>
                <w:szCs w:val="24"/>
              </w:rPr>
              <w:t>arned.</w:t>
            </w:r>
          </w:p>
          <w:p w:rsidR="00695DB7" w:rsidRDefault="00695DB7">
            <w:pPr>
              <w:spacing w:after="0" w:line="240" w:lineRule="auto"/>
            </w:pPr>
          </w:p>
          <w:p w:rsidR="00695DB7" w:rsidRDefault="005D3C13">
            <w:pPr>
              <w:spacing w:after="0" w:line="240" w:lineRule="auto"/>
            </w:pPr>
            <w:r>
              <w:rPr>
                <w:rFonts w:ascii="Times New Roman" w:eastAsia="Times New Roman" w:hAnsi="Times New Roman" w:cs="Times New Roman"/>
                <w:sz w:val="24"/>
                <w:szCs w:val="24"/>
              </w:rPr>
              <w:t>EXPLAIN:</w:t>
            </w:r>
          </w:p>
          <w:p w:rsidR="00695DB7" w:rsidRDefault="005D3C13">
            <w:pPr>
              <w:spacing w:after="0" w:line="240" w:lineRule="auto"/>
            </w:pPr>
            <w:r>
              <w:rPr>
                <w:rFonts w:ascii="Times New Roman" w:eastAsia="Times New Roman" w:hAnsi="Times New Roman" w:cs="Times New Roman"/>
                <w:sz w:val="24"/>
                <w:szCs w:val="24"/>
              </w:rPr>
              <w:t>Probing Questions:</w:t>
            </w:r>
          </w:p>
          <w:p w:rsidR="00695DB7" w:rsidRDefault="005D3C13">
            <w:pPr>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strategy to solve the problems with time?</w:t>
            </w:r>
          </w:p>
          <w:p w:rsidR="00695DB7" w:rsidRDefault="005D3C13">
            <w:pPr>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 you give me an example of two equivalent fractions?</w:t>
            </w:r>
          </w:p>
          <w:p w:rsidR="00695DB7" w:rsidRDefault="005D3C13">
            <w:pPr>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you are division experts, tell me why it would be important to know how to divide (other than to do well on your STAAR test)?</w:t>
            </w:r>
          </w:p>
          <w:p w:rsidR="00695DB7" w:rsidRDefault="005D3C13">
            <w:pPr>
              <w:spacing w:after="0" w:line="240" w:lineRule="auto"/>
            </w:pPr>
            <w:r>
              <w:rPr>
                <w:rFonts w:ascii="Times New Roman" w:eastAsia="Times New Roman" w:hAnsi="Times New Roman" w:cs="Times New Roman"/>
                <w:sz w:val="24"/>
                <w:szCs w:val="24"/>
              </w:rPr>
              <w:t xml:space="preserve">Transition Statement: It is now time to test your skills with a Jeopardy game on division, equivalent fractions, elapsed </w:t>
            </w:r>
            <w:r>
              <w:rPr>
                <w:rFonts w:ascii="Times New Roman" w:eastAsia="Times New Roman" w:hAnsi="Times New Roman" w:cs="Times New Roman"/>
                <w:sz w:val="24"/>
                <w:szCs w:val="24"/>
              </w:rPr>
              <w:t>time, and a few surprises!</w:t>
            </w:r>
          </w:p>
          <w:p w:rsidR="00695DB7" w:rsidRDefault="00695DB7">
            <w:pPr>
              <w:spacing w:after="0" w:line="240" w:lineRule="auto"/>
            </w:pPr>
          </w:p>
        </w:tc>
      </w:tr>
      <w:tr w:rsidR="00695DB7">
        <w:tc>
          <w:tcPr>
            <w:tcW w:w="9450"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695DB7" w:rsidRDefault="005D3C13">
            <w:pPr>
              <w:spacing w:after="0" w:line="240" w:lineRule="auto"/>
              <w:ind w:left="80"/>
            </w:pPr>
            <w:r>
              <w:rPr>
                <w:rFonts w:ascii="Times New Roman" w:eastAsia="Times New Roman" w:hAnsi="Times New Roman" w:cs="Times New Roman"/>
                <w:sz w:val="24"/>
                <w:szCs w:val="24"/>
              </w:rPr>
              <w:t>ELABORATION ( 25 minutes)     </w:t>
            </w:r>
          </w:p>
          <w:p w:rsidR="00695DB7" w:rsidRDefault="005D3C13">
            <w:pPr>
              <w:spacing w:after="0" w:line="240" w:lineRule="auto"/>
              <w:ind w:left="720"/>
            </w:pPr>
            <w:r>
              <w:rPr>
                <w:rFonts w:ascii="Times New Roman" w:eastAsia="Times New Roman" w:hAnsi="Times New Roman" w:cs="Times New Roman"/>
                <w:sz w:val="24"/>
                <w:szCs w:val="24"/>
              </w:rPr>
              <w:t xml:space="preserve">1. The students will play a jeopardy review game over concepts discussed in small group station work in order to prepare for the STAAR test. </w:t>
            </w:r>
            <w:r>
              <w:rPr>
                <w:rFonts w:ascii="Times New Roman" w:eastAsia="Times New Roman" w:hAnsi="Times New Roman" w:cs="Times New Roman"/>
                <w:b/>
                <w:i/>
                <w:sz w:val="24"/>
                <w:szCs w:val="24"/>
              </w:rPr>
              <w:t xml:space="preserve"> </w:t>
            </w:r>
          </w:p>
          <w:p w:rsidR="00695DB7" w:rsidRDefault="00695DB7">
            <w:pPr>
              <w:spacing w:after="0" w:line="240" w:lineRule="auto"/>
              <w:ind w:left="720"/>
            </w:pPr>
          </w:p>
          <w:p w:rsidR="00695DB7" w:rsidRDefault="005D3C13">
            <w:pPr>
              <w:spacing w:after="0" w:line="240" w:lineRule="auto"/>
            </w:pPr>
            <w:r>
              <w:rPr>
                <w:rFonts w:ascii="Times New Roman" w:eastAsia="Times New Roman" w:hAnsi="Times New Roman" w:cs="Times New Roman"/>
                <w:sz w:val="24"/>
                <w:szCs w:val="24"/>
              </w:rPr>
              <w:t>Transition: Now that we have done LOTS of practice a</w:t>
            </w:r>
            <w:r>
              <w:rPr>
                <w:rFonts w:ascii="Times New Roman" w:eastAsia="Times New Roman" w:hAnsi="Times New Roman" w:cs="Times New Roman"/>
                <w:sz w:val="24"/>
                <w:szCs w:val="24"/>
              </w:rPr>
              <w:t>nd review, it’s time for you to test your knowledge.</w:t>
            </w:r>
          </w:p>
        </w:tc>
      </w:tr>
      <w:tr w:rsidR="00695DB7">
        <w:tc>
          <w:tcPr>
            <w:tcW w:w="9450"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695DB7" w:rsidRDefault="005D3C13">
            <w:pPr>
              <w:spacing w:after="0" w:line="240" w:lineRule="auto"/>
              <w:ind w:left="80"/>
            </w:pPr>
            <w:bookmarkStart w:id="1" w:name="h.su7xlefqtkt2" w:colFirst="0" w:colLast="0"/>
            <w:bookmarkEnd w:id="1"/>
            <w:r>
              <w:rPr>
                <w:rFonts w:ascii="Times New Roman" w:eastAsia="Times New Roman" w:hAnsi="Times New Roman" w:cs="Times New Roman"/>
                <w:sz w:val="24"/>
                <w:szCs w:val="24"/>
              </w:rPr>
              <w:t>EVALUATION (15 minutes)          </w:t>
            </w:r>
          </w:p>
          <w:p w:rsidR="00695DB7" w:rsidRDefault="00695DB7">
            <w:pPr>
              <w:spacing w:after="0" w:line="240" w:lineRule="auto"/>
              <w:ind w:left="80"/>
            </w:pPr>
            <w:bookmarkStart w:id="2" w:name="h.z3tole28z610" w:colFirst="0" w:colLast="0"/>
            <w:bookmarkEnd w:id="2"/>
          </w:p>
          <w:p w:rsidR="00695DB7" w:rsidRDefault="005D3C13">
            <w:pPr>
              <w:spacing w:after="0" w:line="240" w:lineRule="auto"/>
              <w:ind w:left="80"/>
            </w:pPr>
            <w:bookmarkStart w:id="3" w:name="h.y97er7q2e52m" w:colFirst="0" w:colLast="0"/>
            <w:bookmarkEnd w:id="3"/>
            <w:r>
              <w:rPr>
                <w:rFonts w:ascii="Times New Roman" w:eastAsia="Times New Roman" w:hAnsi="Times New Roman" w:cs="Times New Roman"/>
                <w:sz w:val="24"/>
                <w:szCs w:val="24"/>
              </w:rPr>
              <w:t xml:space="preserve">1.      </w:t>
            </w:r>
            <w:r>
              <w:rPr>
                <w:noProof/>
              </w:rPr>
              <w:lastRenderedPageBreak/>
              <w:drawing>
                <wp:inline distT="114300" distB="114300" distL="114300" distR="114300">
                  <wp:extent cx="5924550" cy="23749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5924550" cy="2374900"/>
                          </a:xfrm>
                          <a:prstGeom prst="rect">
                            <a:avLst/>
                          </a:prstGeom>
                          <a:ln/>
                        </pic:spPr>
                      </pic:pic>
                    </a:graphicData>
                  </a:graphic>
                </wp:inline>
              </w:drawing>
            </w:r>
            <w:r>
              <w:rPr>
                <w:noProof/>
              </w:rPr>
              <w:drawing>
                <wp:inline distT="114300" distB="114300" distL="114300" distR="114300">
                  <wp:extent cx="5924550" cy="22479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5924550" cy="2247900"/>
                          </a:xfrm>
                          <a:prstGeom prst="rect">
                            <a:avLst/>
                          </a:prstGeom>
                          <a:ln/>
                        </pic:spPr>
                      </pic:pic>
                    </a:graphicData>
                  </a:graphic>
                </wp:inline>
              </w:drawing>
            </w:r>
            <w:r>
              <w:rPr>
                <w:noProof/>
              </w:rPr>
              <w:drawing>
                <wp:inline distT="114300" distB="114300" distL="114300" distR="114300">
                  <wp:extent cx="5924550" cy="28321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5924550" cy="2832100"/>
                          </a:xfrm>
                          <a:prstGeom prst="rect">
                            <a:avLst/>
                          </a:prstGeom>
                          <a:ln/>
                        </pic:spPr>
                      </pic:pic>
                    </a:graphicData>
                  </a:graphic>
                </wp:inline>
              </w:drawing>
            </w:r>
          </w:p>
        </w:tc>
      </w:tr>
    </w:tbl>
    <w:p w:rsidR="00695DB7" w:rsidRDefault="00695DB7"/>
    <w:sectPr w:rsidR="00695D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1946"/>
    <w:multiLevelType w:val="multilevel"/>
    <w:tmpl w:val="A142EE8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2A55353B"/>
    <w:multiLevelType w:val="multilevel"/>
    <w:tmpl w:val="8BC451F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663A0F95"/>
    <w:multiLevelType w:val="multilevel"/>
    <w:tmpl w:val="FAE81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8426F90"/>
    <w:multiLevelType w:val="multilevel"/>
    <w:tmpl w:val="75F237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9C7520C"/>
    <w:multiLevelType w:val="multilevel"/>
    <w:tmpl w:val="BFF80E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CEC5751"/>
    <w:multiLevelType w:val="multilevel"/>
    <w:tmpl w:val="040EE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EB14D34"/>
    <w:multiLevelType w:val="multilevel"/>
    <w:tmpl w:val="338E5C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5286281"/>
    <w:multiLevelType w:val="multilevel"/>
    <w:tmpl w:val="4EF456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66D032F"/>
    <w:multiLevelType w:val="multilevel"/>
    <w:tmpl w:val="BE9C1C7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1"/>
  </w:num>
  <w:num w:numId="3">
    <w:abstractNumId w:val="8"/>
  </w:num>
  <w:num w:numId="4">
    <w:abstractNumId w:val="5"/>
  </w:num>
  <w:num w:numId="5">
    <w:abstractNumId w:val="4"/>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95DB7"/>
    <w:rsid w:val="005D3C13"/>
    <w:rsid w:val="0069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youtu.be/6b-2wEkhO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3tTorHNLBF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 moore</dc:creator>
  <cp:lastModifiedBy>Peter</cp:lastModifiedBy>
  <cp:revision>2</cp:revision>
  <dcterms:created xsi:type="dcterms:W3CDTF">2016-04-27T23:00:00Z</dcterms:created>
  <dcterms:modified xsi:type="dcterms:W3CDTF">2016-04-27T23:00:00Z</dcterms:modified>
</cp:coreProperties>
</file>