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CE" w:rsidRPr="001312FE" w:rsidRDefault="001312FE" w:rsidP="005174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2FE">
        <w:rPr>
          <w:b/>
          <w:sz w:val="28"/>
          <w:szCs w:val="28"/>
        </w:rPr>
        <w:t xml:space="preserve">Authentic Research </w:t>
      </w:r>
      <w:r w:rsidR="005174CE" w:rsidRPr="001312FE">
        <w:rPr>
          <w:b/>
          <w:sz w:val="28"/>
          <w:szCs w:val="28"/>
        </w:rPr>
        <w:t>Project Sign-sup</w:t>
      </w:r>
    </w:p>
    <w:p w:rsidR="001312FE" w:rsidRDefault="001312FE" w:rsidP="005174CE"/>
    <w:p w:rsidR="005174CE" w:rsidRDefault="005174CE" w:rsidP="005174CE">
      <w:r>
        <w:t>Name: _________________________</w:t>
      </w:r>
    </w:p>
    <w:p w:rsidR="001312FE" w:rsidRPr="001312FE" w:rsidRDefault="001312F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Projects: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Blue Crab Toxicology</w:t>
      </w:r>
      <w:r w:rsidRPr="001312FE">
        <w:rPr>
          <w:rFonts w:ascii="Calibri" w:hAnsi="Calibri"/>
          <w:color w:val="212121"/>
        </w:rPr>
        <w:t xml:space="preserve"> (Dr. </w:t>
      </w:r>
      <w:proofErr w:type="spellStart"/>
      <w:r w:rsidRPr="001312FE">
        <w:rPr>
          <w:rFonts w:ascii="Calibri" w:hAnsi="Calibri"/>
          <w:color w:val="212121"/>
        </w:rPr>
        <w:t>Smee</w:t>
      </w:r>
      <w:proofErr w:type="spellEnd"/>
      <w:r w:rsidRPr="001312FE">
        <w:rPr>
          <w:rFonts w:ascii="Calibri" w:hAnsi="Calibri"/>
          <w:color w:val="212121"/>
        </w:rPr>
        <w:t>) – will involve collecting blue crabs then bringing them into the lab for experiments; exposing crabs to pesticides and measuring changes in behavior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Oyster Growth</w:t>
      </w:r>
      <w:r w:rsidRPr="001312FE">
        <w:rPr>
          <w:rFonts w:ascii="Calibri" w:hAnsi="Calibri"/>
          <w:color w:val="212121"/>
        </w:rPr>
        <w:t xml:space="preserve"> (Dr. </w:t>
      </w:r>
      <w:proofErr w:type="spellStart"/>
      <w:r w:rsidRPr="001312FE">
        <w:rPr>
          <w:rFonts w:ascii="Calibri" w:hAnsi="Calibri"/>
          <w:color w:val="212121"/>
        </w:rPr>
        <w:t>Smee</w:t>
      </w:r>
      <w:proofErr w:type="spellEnd"/>
      <w:r w:rsidRPr="001312FE">
        <w:rPr>
          <w:rFonts w:ascii="Calibri" w:hAnsi="Calibri"/>
          <w:color w:val="212121"/>
        </w:rPr>
        <w:t>) – lab study of oyster growth in the presence/absence of predators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Neurobiology</w:t>
      </w:r>
      <w:r w:rsidRPr="001312FE">
        <w:rPr>
          <w:rFonts w:ascii="Calibri" w:hAnsi="Calibri"/>
          <w:color w:val="212121"/>
        </w:rPr>
        <w:t xml:space="preserve"> (Dr. </w:t>
      </w:r>
      <w:proofErr w:type="spellStart"/>
      <w:r w:rsidRPr="001312FE">
        <w:rPr>
          <w:rFonts w:ascii="Calibri" w:hAnsi="Calibri"/>
          <w:color w:val="212121"/>
        </w:rPr>
        <w:t>Mozzachiodi</w:t>
      </w:r>
      <w:proofErr w:type="spellEnd"/>
      <w:r w:rsidRPr="001312FE">
        <w:rPr>
          <w:rFonts w:ascii="Calibri" w:hAnsi="Calibri"/>
          <w:color w:val="212121"/>
        </w:rPr>
        <w:t xml:space="preserve"> )– lab work on behavior of a marine snail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Ocean Acidification with Oysters</w:t>
      </w:r>
      <w:r w:rsidRPr="001312FE">
        <w:rPr>
          <w:rFonts w:ascii="Calibri" w:hAnsi="Calibri"/>
          <w:color w:val="212121"/>
        </w:rPr>
        <w:t xml:space="preserve"> (Dr. Hu)– lab work measuring oyster respiration and classification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Marine Microbial Ecology</w:t>
      </w:r>
      <w:r w:rsidRPr="001312FE">
        <w:rPr>
          <w:rFonts w:ascii="Calibri" w:hAnsi="Calibri"/>
          <w:color w:val="212121"/>
        </w:rPr>
        <w:t xml:space="preserve"> (Dr. Turner) – lab work on marine microbes including culturing and identification</w:t>
      </w:r>
    </w:p>
    <w:p w:rsidR="001312FE" w:rsidRPr="001312FE" w:rsidRDefault="001312FE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b/>
          <w:color w:val="212121"/>
        </w:rPr>
        <w:t>Tidal Flat Biogeochemistry</w:t>
      </w:r>
      <w:r w:rsidRPr="001312FE">
        <w:rPr>
          <w:rFonts w:ascii="Calibri" w:hAnsi="Calibri"/>
          <w:color w:val="212121"/>
        </w:rPr>
        <w:t xml:space="preserve"> (Dr. Silliman)-</w:t>
      </w:r>
      <w:r w:rsidRPr="001312FE">
        <w:rPr>
          <w:rFonts w:ascii="Helvetica" w:hAnsi="Helvetica" w:cs="Helvetica"/>
          <w:color w:val="141412"/>
          <w:shd w:val="clear" w:color="auto" w:fill="FFFFFF"/>
        </w:rPr>
        <w:t xml:space="preserve"> </w:t>
      </w:r>
      <w:r w:rsidRPr="001312FE">
        <w:rPr>
          <w:rFonts w:asciiTheme="minorHAnsi" w:hAnsiTheme="minorHAnsi" w:cs="Helvetica"/>
          <w:color w:val="141412"/>
          <w:shd w:val="clear" w:color="auto" w:fill="FFFFFF"/>
        </w:rPr>
        <w:t>The chemical composition of tidal flat sediments are analyzed to investigate the depositional history of Oso Bay in south Texas.</w:t>
      </w:r>
    </w:p>
    <w:p w:rsidR="001312FE" w:rsidRPr="001312FE" w:rsidRDefault="001312FE" w:rsidP="001312F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color w:val="212121"/>
        </w:rPr>
        <w:t> </w:t>
      </w: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Top three projects: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 xml:space="preserve">Which session </w:t>
      </w:r>
      <w:r w:rsidR="001312FE" w:rsidRPr="001312FE">
        <w:rPr>
          <w:sz w:val="24"/>
          <w:szCs w:val="24"/>
        </w:rPr>
        <w:t xml:space="preserve">( June or July) </w:t>
      </w:r>
      <w:r w:rsidRPr="001312FE">
        <w:rPr>
          <w:sz w:val="24"/>
          <w:szCs w:val="24"/>
        </w:rPr>
        <w:t>would you prefer to be in?  Is there a session you cannot be in?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What days and time are best for you? (specifically, week days vs. weekends, daytime vs. evening)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Do you have a preference for the type of work you would be doing (field work versus lab work)?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Would it be helpful for you to be placed on a project that would allow you to bring you children (with limitations on age, number, and involvement)?</w:t>
      </w:r>
      <w:r w:rsidR="001312FE" w:rsidRPr="001312FE">
        <w:rPr>
          <w:sz w:val="24"/>
          <w:szCs w:val="24"/>
        </w:rPr>
        <w:t xml:space="preserve"> If so, what age are your children?</w:t>
      </w:r>
    </w:p>
    <w:p w:rsidR="001312FE" w:rsidRDefault="001312FE" w:rsidP="005174CE"/>
    <w:sectPr w:rsidR="001312FE" w:rsidSect="001312F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A0C"/>
    <w:multiLevelType w:val="hybridMultilevel"/>
    <w:tmpl w:val="70DC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321"/>
    <w:multiLevelType w:val="hybridMultilevel"/>
    <w:tmpl w:val="C666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598B"/>
    <w:multiLevelType w:val="hybridMultilevel"/>
    <w:tmpl w:val="E474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CE"/>
    <w:rsid w:val="001312FE"/>
    <w:rsid w:val="005174CE"/>
    <w:rsid w:val="00623266"/>
    <w:rsid w:val="00D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14474-453F-4176-B10D-DB7556F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4CE"/>
    <w:pPr>
      <w:ind w:left="720"/>
      <w:contextualSpacing/>
    </w:pPr>
  </w:style>
  <w:style w:type="paragraph" w:customStyle="1" w:styleId="xmsonormal">
    <w:name w:val="x_msonormal"/>
    <w:basedOn w:val="Normal"/>
    <w:rsid w:val="001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Scherer, Avery</dc:creator>
  <cp:lastModifiedBy>Moore, Peter</cp:lastModifiedBy>
  <cp:revision>2</cp:revision>
  <dcterms:created xsi:type="dcterms:W3CDTF">2015-05-06T10:49:00Z</dcterms:created>
  <dcterms:modified xsi:type="dcterms:W3CDTF">2015-05-06T10:49:00Z</dcterms:modified>
</cp:coreProperties>
</file>