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E5" w:rsidRDefault="009208E5" w:rsidP="009208E5">
      <w:pPr>
        <w:widowControl w:val="0"/>
        <w:autoSpaceDE w:val="0"/>
        <w:autoSpaceDN w:val="0"/>
        <w:adjustRightInd w:val="0"/>
        <w:spacing w:before="66" w:after="0" w:line="240" w:lineRule="auto"/>
        <w:ind w:left="1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DOMAIN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III—GEOMETRY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AND MEASUREMENT</w:t>
      </w:r>
    </w:p>
    <w:p w:rsidR="009208E5" w:rsidRDefault="009208E5" w:rsidP="009208E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9208E5" w:rsidRDefault="009208E5" w:rsidP="009208E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Competency</w: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008</w:t>
      </w:r>
    </w:p>
    <w:p w:rsidR="009208E5" w:rsidRDefault="009208E5" w:rsidP="009208E5">
      <w:pPr>
        <w:widowControl w:val="0"/>
        <w:autoSpaceDE w:val="0"/>
        <w:autoSpaceDN w:val="0"/>
        <w:adjustRightInd w:val="0"/>
        <w:spacing w:before="5" w:after="0" w:line="240" w:lineRule="auto"/>
        <w:ind w:left="8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The teacher understands measurement as a process.</w:t>
      </w:r>
    </w:p>
    <w:p w:rsidR="009208E5" w:rsidRDefault="009208E5" w:rsidP="009208E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9208E5" w:rsidRDefault="009208E5" w:rsidP="009208E5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9208E5" w:rsidRDefault="009208E5" w:rsidP="009208E5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0" w:right="153" w:hanging="3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Selects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 uses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appropriate units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measurement (e.g.,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temperature, money, mass,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weight,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area,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capaci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y,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density,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percents,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speed, acceleration) to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quantify, compare, and communicate information.</w:t>
      </w:r>
    </w:p>
    <w:p w:rsidR="009208E5" w:rsidRDefault="009208E5" w:rsidP="009208E5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9208E5" w:rsidRDefault="009208E5" w:rsidP="009208E5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 xml:space="preserve">•  </w:t>
      </w:r>
      <w:r>
        <w:rPr>
          <w:rFonts w:ascii="Times New Roman" w:hAnsi="Times New Roman" w:cs="Times New Roman"/>
          <w:spacing w:val="57"/>
          <w:w w:val="1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Develops, justifies,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 uses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</w:t>
      </w:r>
      <w:r>
        <w:rPr>
          <w:rFonts w:ascii="Arial" w:hAnsi="Arial" w:cs="Arial"/>
          <w:spacing w:val="-1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ersions within measurement systems.</w:t>
      </w:r>
    </w:p>
    <w:p w:rsidR="009208E5" w:rsidRDefault="009208E5" w:rsidP="009208E5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9208E5" w:rsidRDefault="009208E5" w:rsidP="009208E5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0" w:right="342" w:hanging="3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Applies dimensional analysis to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deri</w:t>
      </w:r>
      <w:r>
        <w:rPr>
          <w:rFonts w:ascii="Arial" w:hAnsi="Arial" w:cs="Arial"/>
          <w:spacing w:val="-2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e units and formulas in a variety of situations (e.g.,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rates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change 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one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variable with respect to another) and to find and evaluate solutions to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problems.</w:t>
      </w:r>
    </w:p>
    <w:p w:rsidR="009208E5" w:rsidRDefault="009208E5" w:rsidP="009208E5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9208E5" w:rsidRDefault="009208E5" w:rsidP="009208E5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0" w:right="1381" w:hanging="3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Describes the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precision 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mea</w:t>
      </w:r>
      <w:r>
        <w:rPr>
          <w:rFonts w:ascii="Arial" w:hAnsi="Arial" w:cs="Arial"/>
          <w:spacing w:val="1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urement and the effects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error on measurement.</w:t>
      </w:r>
    </w:p>
    <w:p w:rsidR="009208E5" w:rsidRDefault="009208E5" w:rsidP="009208E5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9208E5" w:rsidRDefault="009208E5" w:rsidP="009208E5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0" w:right="605" w:hanging="3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Applies the Pythagorean theorem, propo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tional reasoning, and right triangle trigonometry to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solve measurement problems.</w:t>
      </w:r>
    </w:p>
    <w:p w:rsidR="009208E5" w:rsidRDefault="002F7528" w:rsidP="009208E5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  <w:r w:rsidRPr="002F7528">
        <w:rPr>
          <w:rFonts w:ascii="Arial" w:hAnsi="Arial" w:cs="Arial"/>
          <w:b/>
          <w:sz w:val="24"/>
          <w:szCs w:val="24"/>
        </w:rPr>
        <w:t>Links</w:t>
      </w:r>
      <w:r>
        <w:rPr>
          <w:rFonts w:ascii="Arial" w:hAnsi="Arial" w:cs="Arial"/>
          <w:sz w:val="24"/>
          <w:szCs w:val="24"/>
        </w:rPr>
        <w:t>:</w:t>
      </w:r>
    </w:p>
    <w:p w:rsidR="002F7528" w:rsidRDefault="002F7528" w:rsidP="009208E5">
      <w:pPr>
        <w:widowControl w:val="0"/>
        <w:autoSpaceDE w:val="0"/>
        <w:autoSpaceDN w:val="0"/>
        <w:adjustRightInd w:val="0"/>
        <w:spacing w:before="9" w:after="0" w:line="240" w:lineRule="exact"/>
      </w:pPr>
      <w:r>
        <w:rPr>
          <w:rFonts w:ascii="Arial" w:hAnsi="Arial" w:cs="Arial"/>
          <w:sz w:val="24"/>
          <w:szCs w:val="24"/>
        </w:rPr>
        <w:tab/>
      </w:r>
      <w:hyperlink r:id="rId5" w:history="1">
        <w:r>
          <w:rPr>
            <w:rStyle w:val="Hyperlink"/>
          </w:rPr>
          <w:t>http://mathworld.wolfram.com/PythagoreanTheorem.html</w:t>
        </w:r>
      </w:hyperlink>
      <w:r>
        <w:t xml:space="preserve"> </w:t>
      </w:r>
    </w:p>
    <w:p w:rsidR="00FD5BB5" w:rsidRDefault="00FD5BB5" w:rsidP="009208E5">
      <w:pPr>
        <w:widowControl w:val="0"/>
        <w:autoSpaceDE w:val="0"/>
        <w:autoSpaceDN w:val="0"/>
        <w:adjustRightInd w:val="0"/>
        <w:spacing w:before="9" w:after="0" w:line="240" w:lineRule="exact"/>
      </w:pPr>
      <w:r>
        <w:t xml:space="preserve">              </w:t>
      </w:r>
      <w:hyperlink r:id="rId6" w:history="1">
        <w:r>
          <w:rPr>
            <w:rStyle w:val="Hyperlink"/>
          </w:rPr>
          <w:t>http://www.mathsisfun.com/accuracy-precision.html</w:t>
        </w:r>
      </w:hyperlink>
    </w:p>
    <w:p w:rsidR="002F7528" w:rsidRDefault="002F7528" w:rsidP="009208E5">
      <w:pPr>
        <w:widowControl w:val="0"/>
        <w:autoSpaceDE w:val="0"/>
        <w:autoSpaceDN w:val="0"/>
        <w:adjustRightInd w:val="0"/>
        <w:spacing w:before="9" w:after="0" w:line="240" w:lineRule="exact"/>
      </w:pPr>
      <w:r>
        <w:t xml:space="preserve">              </w:t>
      </w:r>
    </w:p>
    <w:p w:rsidR="002F7528" w:rsidRDefault="002F7528" w:rsidP="009208E5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  <w:r>
        <w:t xml:space="preserve">              </w:t>
      </w:r>
    </w:p>
    <w:p w:rsidR="009208E5" w:rsidRDefault="009208E5" w:rsidP="009208E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Competency</w: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009</w:t>
      </w:r>
    </w:p>
    <w:p w:rsidR="009208E5" w:rsidRDefault="009208E5" w:rsidP="009208E5">
      <w:pPr>
        <w:widowControl w:val="0"/>
        <w:autoSpaceDE w:val="0"/>
        <w:autoSpaceDN w:val="0"/>
        <w:adjustRightInd w:val="0"/>
        <w:spacing w:before="5" w:after="0" w:line="240" w:lineRule="auto"/>
        <w:ind w:left="8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The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teacher understands the geometric r</w:t>
      </w:r>
      <w:r>
        <w:rPr>
          <w:rFonts w:ascii="Arial" w:hAnsi="Arial" w:cs="Arial"/>
          <w:b/>
          <w:bCs/>
          <w:spacing w:val="-2"/>
          <w:sz w:val="21"/>
          <w:szCs w:val="21"/>
        </w:rPr>
        <w:t>e</w:t>
      </w:r>
      <w:r>
        <w:rPr>
          <w:rFonts w:ascii="Arial" w:hAnsi="Arial" w:cs="Arial"/>
          <w:b/>
          <w:bCs/>
          <w:sz w:val="21"/>
          <w:szCs w:val="21"/>
        </w:rPr>
        <w:t>lationships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and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axiomatic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structure of</w:t>
      </w:r>
    </w:p>
    <w:p w:rsidR="009208E5" w:rsidRDefault="009208E5" w:rsidP="009208E5">
      <w:pPr>
        <w:widowControl w:val="0"/>
        <w:autoSpaceDE w:val="0"/>
        <w:autoSpaceDN w:val="0"/>
        <w:adjustRightInd w:val="0"/>
        <w:spacing w:before="5" w:after="0" w:line="240" w:lineRule="auto"/>
        <w:ind w:left="8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Euclidean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geometr</w:t>
      </w:r>
      <w:r>
        <w:rPr>
          <w:rFonts w:ascii="Arial" w:hAnsi="Arial" w:cs="Arial"/>
          <w:b/>
          <w:bCs/>
          <w:spacing w:val="-4"/>
          <w:sz w:val="21"/>
          <w:szCs w:val="21"/>
        </w:rPr>
        <w:t>y</w:t>
      </w:r>
      <w:r>
        <w:rPr>
          <w:rFonts w:ascii="Arial" w:hAnsi="Arial" w:cs="Arial"/>
          <w:b/>
          <w:bCs/>
          <w:sz w:val="21"/>
          <w:szCs w:val="21"/>
        </w:rPr>
        <w:t>.</w:t>
      </w:r>
    </w:p>
    <w:p w:rsidR="009208E5" w:rsidRDefault="009208E5" w:rsidP="009208E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9208E5" w:rsidRDefault="009208E5" w:rsidP="009208E5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9208E5" w:rsidRDefault="009208E5" w:rsidP="009208E5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0" w:right="387" w:hanging="3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Understands concepts and p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operties 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points,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lines,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planes, angles, lengths, and distances.</w:t>
      </w:r>
    </w:p>
    <w:p w:rsidR="009208E5" w:rsidRDefault="009208E5" w:rsidP="009208E5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9208E5" w:rsidRDefault="009208E5" w:rsidP="009208E5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 xml:space="preserve">•  </w:t>
      </w:r>
      <w:r>
        <w:rPr>
          <w:rFonts w:ascii="Times New Roman" w:hAnsi="Times New Roman" w:cs="Times New Roman"/>
          <w:spacing w:val="57"/>
          <w:w w:val="1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Analyzes and applies the properties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 parallel and perpendicular lines.</w:t>
      </w:r>
    </w:p>
    <w:p w:rsidR="009208E5" w:rsidRDefault="009208E5" w:rsidP="009208E5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9208E5" w:rsidRDefault="009208E5" w:rsidP="009208E5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0" w:right="101" w:hanging="3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Uses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properties 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ongruent triangles to explo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e geometric relationships and prove theorems.</w:t>
      </w:r>
    </w:p>
    <w:p w:rsidR="009208E5" w:rsidRDefault="009208E5" w:rsidP="009208E5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9208E5" w:rsidRDefault="009208E5" w:rsidP="009208E5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0" w:right="598" w:hanging="3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Describes and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justifies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geometric </w:t>
      </w:r>
      <w:r>
        <w:rPr>
          <w:rFonts w:ascii="Arial" w:hAnsi="Arial" w:cs="Arial"/>
          <w:spacing w:val="-1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onstructions made using a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compass and straight edge and other app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opriate technologies.</w:t>
      </w:r>
    </w:p>
    <w:p w:rsidR="009208E5" w:rsidRDefault="009208E5" w:rsidP="009208E5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3A6F2C" w:rsidRPr="00180705" w:rsidRDefault="009208E5" w:rsidP="00180705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0" w:right="64" w:hanging="3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Applies knowledge 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axiomatic str</w:t>
      </w:r>
      <w:r>
        <w:rPr>
          <w:rFonts w:ascii="Arial" w:hAnsi="Arial" w:cs="Arial"/>
          <w:spacing w:val="-1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>cture of Euclidean geometry to justify and prove theorems.</w:t>
      </w:r>
    </w:p>
    <w:p w:rsidR="00581612" w:rsidRDefault="00581612" w:rsidP="00581612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sz w:val="13"/>
          <w:szCs w:val="13"/>
        </w:rPr>
      </w:pPr>
    </w:p>
    <w:p w:rsidR="00581612" w:rsidRDefault="00581612" w:rsidP="002A7605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2" w:lineRule="exact"/>
        <w:ind w:left="1900" w:right="535" w:hanging="3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Understands the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effects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 transformations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such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</w:t>
      </w:r>
      <w:r>
        <w:rPr>
          <w:rFonts w:ascii="Arial" w:hAnsi="Arial" w:cs="Arial"/>
          <w:spacing w:val="-2"/>
          <w:sz w:val="21"/>
          <w:szCs w:val="21"/>
        </w:rPr>
        <w:t>(</w:t>
      </w:r>
      <w:r>
        <w:rPr>
          <w:rFonts w:ascii="Arial" w:hAnsi="Arial" w:cs="Arial"/>
          <w:i/>
          <w:iCs/>
          <w:sz w:val="21"/>
          <w:szCs w:val="21"/>
        </w:rPr>
        <w:t>x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±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 xml:space="preserve">) on the graph of </w:t>
      </w:r>
    </w:p>
    <w:p w:rsidR="00180705" w:rsidRDefault="00180705" w:rsidP="002A7605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2" w:lineRule="exact"/>
        <w:ind w:left="1900" w:right="535" w:hanging="360"/>
        <w:rPr>
          <w:rFonts w:ascii="Arial" w:hAnsi="Arial" w:cs="Arial"/>
          <w:sz w:val="21"/>
          <w:szCs w:val="21"/>
        </w:rPr>
      </w:pPr>
    </w:p>
    <w:p w:rsidR="0075146D" w:rsidRDefault="0075146D" w:rsidP="0075146D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  <w:r w:rsidRPr="002F7528">
        <w:rPr>
          <w:rFonts w:ascii="Arial" w:hAnsi="Arial" w:cs="Arial"/>
          <w:b/>
          <w:sz w:val="24"/>
          <w:szCs w:val="24"/>
        </w:rPr>
        <w:t>Links</w:t>
      </w:r>
      <w:r>
        <w:rPr>
          <w:rFonts w:ascii="Arial" w:hAnsi="Arial" w:cs="Arial"/>
          <w:sz w:val="24"/>
          <w:szCs w:val="24"/>
        </w:rPr>
        <w:t>:</w:t>
      </w:r>
    </w:p>
    <w:p w:rsidR="0075146D" w:rsidRDefault="0075146D" w:rsidP="0075146D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0" w:right="93" w:hanging="1900"/>
        <w:rPr>
          <w:rFonts w:ascii="Arial" w:hAnsi="Arial" w:cs="Arial"/>
          <w:sz w:val="21"/>
          <w:szCs w:val="21"/>
        </w:rPr>
      </w:pPr>
    </w:p>
    <w:p w:rsidR="00581612" w:rsidRDefault="00180705" w:rsidP="00581612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0" w:right="93" w:hanging="360"/>
        <w:rPr>
          <w:rStyle w:val="Hyperlink"/>
        </w:rPr>
      </w:pPr>
      <w:r>
        <w:rPr>
          <w:rFonts w:ascii="Arial" w:hAnsi="Arial" w:cs="Arial"/>
          <w:sz w:val="21"/>
          <w:szCs w:val="21"/>
        </w:rPr>
        <w:t xml:space="preserve"> </w:t>
      </w:r>
      <w:hyperlink r:id="rId7" w:history="1">
        <w:r>
          <w:rPr>
            <w:rStyle w:val="Hyperlink"/>
          </w:rPr>
          <w:t>http://library.thinkquest.org/20991/geo/circles.html</w:t>
        </w:r>
      </w:hyperlink>
    </w:p>
    <w:p w:rsidR="0075146D" w:rsidRDefault="0075146D" w:rsidP="00581612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0" w:right="93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hyperlink r:id="rId8" w:history="1">
        <w:r w:rsidRPr="00493B31">
          <w:rPr>
            <w:rStyle w:val="Hyperlink"/>
            <w:rFonts w:ascii="Arial" w:hAnsi="Arial" w:cs="Arial"/>
            <w:sz w:val="21"/>
            <w:szCs w:val="21"/>
          </w:rPr>
          <w:t>http://www.dummies.com/how-to/content/working-with-definitions-theorems-and-postulates.html</w:t>
        </w:r>
      </w:hyperlink>
    </w:p>
    <w:p w:rsidR="0075146D" w:rsidRDefault="000F04A7" w:rsidP="00581612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0" w:right="93" w:hanging="360"/>
        <w:rPr>
          <w:rFonts w:ascii="Arial" w:hAnsi="Arial" w:cs="Arial"/>
          <w:sz w:val="21"/>
          <w:szCs w:val="21"/>
        </w:rPr>
      </w:pPr>
      <w:hyperlink r:id="rId9" w:history="1">
        <w:r w:rsidR="0075146D" w:rsidRPr="00493B31">
          <w:rPr>
            <w:rStyle w:val="Hyperlink"/>
            <w:rFonts w:ascii="Arial" w:hAnsi="Arial" w:cs="Arial"/>
            <w:sz w:val="21"/>
            <w:szCs w:val="21"/>
          </w:rPr>
          <w:t>http://www.docstoc.com/docs/91980349/Angle-Relationships-and-Parallel-Lines</w:t>
        </w:r>
      </w:hyperlink>
      <w:r w:rsidR="0075146D">
        <w:rPr>
          <w:rFonts w:ascii="Arial" w:hAnsi="Arial" w:cs="Arial"/>
          <w:sz w:val="21"/>
          <w:szCs w:val="21"/>
        </w:rPr>
        <w:t xml:space="preserve">  </w:t>
      </w:r>
    </w:p>
    <w:p w:rsidR="0075146D" w:rsidRDefault="000F04A7" w:rsidP="00581612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0" w:right="93" w:hanging="360"/>
        <w:rPr>
          <w:rFonts w:ascii="Arial" w:hAnsi="Arial" w:cs="Arial"/>
          <w:sz w:val="21"/>
          <w:szCs w:val="21"/>
        </w:rPr>
      </w:pPr>
      <w:hyperlink r:id="rId10" w:history="1">
        <w:r w:rsidR="0075146D" w:rsidRPr="00493B31">
          <w:rPr>
            <w:rStyle w:val="Hyperlink"/>
            <w:rFonts w:ascii="Arial" w:hAnsi="Arial" w:cs="Arial"/>
            <w:sz w:val="21"/>
            <w:szCs w:val="21"/>
          </w:rPr>
          <w:t>http://regentsprep.org/regents/math/geometry/GG1/Euclidean.htm</w:t>
        </w:r>
      </w:hyperlink>
      <w:r w:rsidR="0075146D">
        <w:rPr>
          <w:rFonts w:ascii="Arial" w:hAnsi="Arial" w:cs="Arial"/>
          <w:sz w:val="21"/>
          <w:szCs w:val="21"/>
        </w:rPr>
        <w:t xml:space="preserve">  Basics of Euclidean geometry.</w:t>
      </w:r>
    </w:p>
    <w:p w:rsidR="00E504DE" w:rsidRDefault="00E504DE" w:rsidP="00E504DE">
      <w:pPr>
        <w:widowControl w:val="0"/>
        <w:autoSpaceDE w:val="0"/>
        <w:autoSpaceDN w:val="0"/>
        <w:adjustRightInd w:val="0"/>
        <w:spacing w:before="66" w:after="0" w:line="240" w:lineRule="auto"/>
        <w:ind w:left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Competency</w: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010</w:t>
      </w:r>
    </w:p>
    <w:p w:rsidR="00E504DE" w:rsidRDefault="00E504DE" w:rsidP="00E504DE">
      <w:pPr>
        <w:widowControl w:val="0"/>
        <w:autoSpaceDE w:val="0"/>
        <w:autoSpaceDN w:val="0"/>
        <w:adjustRightInd w:val="0"/>
        <w:spacing w:before="5" w:after="0" w:line="240" w:lineRule="auto"/>
        <w:ind w:left="8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The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teacher anal</w:t>
      </w:r>
      <w:r>
        <w:rPr>
          <w:rFonts w:ascii="Arial" w:hAnsi="Arial" w:cs="Arial"/>
          <w:b/>
          <w:bCs/>
          <w:spacing w:val="-4"/>
          <w:sz w:val="21"/>
          <w:szCs w:val="21"/>
        </w:rPr>
        <w:t>y</w:t>
      </w:r>
      <w:r>
        <w:rPr>
          <w:rFonts w:ascii="Arial" w:hAnsi="Arial" w:cs="Arial"/>
          <w:b/>
          <w:bCs/>
          <w:spacing w:val="1"/>
          <w:sz w:val="21"/>
          <w:szCs w:val="21"/>
        </w:rPr>
        <w:t>z</w:t>
      </w:r>
      <w:r>
        <w:rPr>
          <w:rFonts w:ascii="Arial" w:hAnsi="Arial" w:cs="Arial"/>
          <w:b/>
          <w:bCs/>
          <w:sz w:val="21"/>
          <w:szCs w:val="21"/>
        </w:rPr>
        <w:t>es the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properties of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t</w:t>
      </w:r>
      <w:r>
        <w:rPr>
          <w:rFonts w:ascii="Arial" w:hAnsi="Arial" w:cs="Arial"/>
          <w:b/>
          <w:bCs/>
          <w:spacing w:val="6"/>
          <w:sz w:val="21"/>
          <w:szCs w:val="21"/>
        </w:rPr>
        <w:t>w</w:t>
      </w:r>
      <w:r>
        <w:rPr>
          <w:rFonts w:ascii="Arial" w:hAnsi="Arial" w:cs="Arial"/>
          <w:b/>
          <w:bCs/>
          <w:sz w:val="21"/>
          <w:szCs w:val="21"/>
        </w:rPr>
        <w:t>o-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and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three-dimensional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figures.</w:t>
      </w:r>
    </w:p>
    <w:p w:rsidR="00E504DE" w:rsidRDefault="00E504DE" w:rsidP="00E504DE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E504DE" w:rsidRDefault="00E504DE" w:rsidP="00E504DE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beginning teacher:</w:t>
      </w:r>
    </w:p>
    <w:p w:rsidR="00E504DE" w:rsidRDefault="00E504DE" w:rsidP="00E504DE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E504DE" w:rsidRDefault="00E504DE" w:rsidP="00E504DE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exact"/>
        <w:ind w:left="1920" w:right="260" w:hanging="3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Uses and understands the de</w:t>
      </w:r>
      <w:r>
        <w:rPr>
          <w:rFonts w:ascii="Arial" w:hAnsi="Arial" w:cs="Arial"/>
          <w:spacing w:val="-1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elopment 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formulas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find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lengths,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perimeters, areas,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 volumes 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basic geometric figures.</w:t>
      </w:r>
    </w:p>
    <w:p w:rsidR="00E504DE" w:rsidRDefault="00E504DE" w:rsidP="00E504DE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E504DE" w:rsidRDefault="00E504DE" w:rsidP="00E504DE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exact"/>
        <w:ind w:left="1920" w:right="252" w:hanging="3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Applies relationships among simil</w:t>
      </w:r>
      <w:r>
        <w:rPr>
          <w:rFonts w:ascii="Arial" w:hAnsi="Arial" w:cs="Arial"/>
          <w:spacing w:val="-1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r figures, scale, and proportion and analyzes how </w:t>
      </w:r>
      <w:r>
        <w:rPr>
          <w:rFonts w:ascii="Arial" w:hAnsi="Arial" w:cs="Arial"/>
          <w:sz w:val="21"/>
          <w:szCs w:val="21"/>
        </w:rPr>
        <w:lastRenderedPageBreak/>
        <w:t>changes in scale affect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area and volume measurements.</w:t>
      </w:r>
    </w:p>
    <w:p w:rsidR="00E504DE" w:rsidRDefault="00E504DE" w:rsidP="00E504DE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E504DE" w:rsidRDefault="00E504DE" w:rsidP="00E504DE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exact"/>
        <w:ind w:left="1920" w:right="69" w:hanging="3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Uses a variety of representations (e.g.,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numeric,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verbal,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graphic, symbolic) to analyze and solve problems involving two-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 three-dimensional figures such as circles,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triangles,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polygons,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cylinders, prisms,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 spheres.</w:t>
      </w:r>
    </w:p>
    <w:p w:rsidR="00E504DE" w:rsidRDefault="00E504DE" w:rsidP="00E504DE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E504DE" w:rsidRDefault="00E504DE" w:rsidP="00E504DE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20" w:right="413" w:hanging="3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Analyzes the relation</w:t>
      </w:r>
      <w:r>
        <w:rPr>
          <w:rFonts w:ascii="Arial" w:hAnsi="Arial" w:cs="Arial"/>
          <w:spacing w:val="1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hip among three-dimensional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figures and related two- dimensional representations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(e.g.,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projections, cr</w:t>
      </w:r>
      <w:r>
        <w:rPr>
          <w:rFonts w:ascii="Arial" w:hAnsi="Arial" w:cs="Arial"/>
          <w:spacing w:val="-1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ss-sections,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nets)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uses these representations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solve problems.</w:t>
      </w:r>
    </w:p>
    <w:p w:rsidR="006449D8" w:rsidRPr="006449D8" w:rsidRDefault="006449D8" w:rsidP="006449D8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  <w:r w:rsidRPr="002F7528">
        <w:rPr>
          <w:rFonts w:ascii="Arial" w:hAnsi="Arial" w:cs="Arial"/>
          <w:b/>
          <w:sz w:val="24"/>
          <w:szCs w:val="24"/>
        </w:rPr>
        <w:t>Links</w:t>
      </w:r>
      <w:r>
        <w:rPr>
          <w:rFonts w:ascii="Arial" w:hAnsi="Arial" w:cs="Arial"/>
          <w:sz w:val="24"/>
          <w:szCs w:val="24"/>
        </w:rPr>
        <w:t>:</w:t>
      </w:r>
    </w:p>
    <w:p w:rsidR="006449D8" w:rsidRDefault="006449D8" w:rsidP="00E504DE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20" w:right="413" w:hanging="360"/>
        <w:rPr>
          <w:rFonts w:ascii="Arial" w:hAnsi="Arial" w:cs="Arial"/>
          <w:sz w:val="21"/>
          <w:szCs w:val="21"/>
        </w:rPr>
      </w:pPr>
    </w:p>
    <w:p w:rsidR="006449D8" w:rsidRDefault="000F04A7" w:rsidP="00E504DE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20" w:right="413" w:hanging="360"/>
        <w:rPr>
          <w:rFonts w:ascii="Arial" w:hAnsi="Arial" w:cs="Arial"/>
          <w:sz w:val="21"/>
          <w:szCs w:val="21"/>
        </w:rPr>
      </w:pPr>
      <w:hyperlink r:id="rId11" w:history="1">
        <w:r w:rsidR="006449D8" w:rsidRPr="00493B31">
          <w:rPr>
            <w:rStyle w:val="Hyperlink"/>
            <w:rFonts w:ascii="Arial" w:hAnsi="Arial" w:cs="Arial"/>
            <w:sz w:val="21"/>
            <w:szCs w:val="21"/>
          </w:rPr>
          <w:t>http://www.cimt.plymouth.ac.uk/projects/mepres/book9/bk9i9/bk9_9i4.html</w:t>
        </w:r>
      </w:hyperlink>
      <w:r w:rsidR="006449D8">
        <w:rPr>
          <w:rFonts w:ascii="Arial" w:hAnsi="Arial" w:cs="Arial"/>
          <w:sz w:val="21"/>
          <w:szCs w:val="21"/>
        </w:rPr>
        <w:t xml:space="preserve">  Practice with volume and surface area</w:t>
      </w:r>
    </w:p>
    <w:p w:rsidR="00BD4E29" w:rsidRDefault="00BD4E29" w:rsidP="00E504DE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20" w:right="413" w:hanging="360"/>
        <w:rPr>
          <w:rFonts w:ascii="Arial" w:hAnsi="Arial" w:cs="Arial"/>
          <w:sz w:val="21"/>
          <w:szCs w:val="21"/>
        </w:rPr>
      </w:pPr>
      <w:hyperlink r:id="rId12" w:history="1">
        <w:r w:rsidRPr="00C44F45">
          <w:rPr>
            <w:rStyle w:val="Hyperlink"/>
            <w:rFonts w:ascii="Arial" w:hAnsi="Arial" w:cs="Arial"/>
            <w:sz w:val="21"/>
            <w:szCs w:val="21"/>
          </w:rPr>
          <w:t>http://www.mathwarehouse.com/geometry/polygon/</w:t>
        </w:r>
      </w:hyperlink>
      <w:r>
        <w:rPr>
          <w:rFonts w:ascii="Arial" w:hAnsi="Arial" w:cs="Arial"/>
          <w:sz w:val="21"/>
          <w:szCs w:val="21"/>
        </w:rPr>
        <w:t xml:space="preserve"> Interior and exterior angles in polygons</w:t>
      </w:r>
    </w:p>
    <w:p w:rsidR="008E1962" w:rsidRDefault="008E1962" w:rsidP="00E504DE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20" w:right="413" w:hanging="360"/>
        <w:rPr>
          <w:rFonts w:ascii="Arial" w:hAnsi="Arial" w:cs="Arial"/>
          <w:sz w:val="21"/>
          <w:szCs w:val="21"/>
        </w:rPr>
      </w:pPr>
      <w:hyperlink r:id="rId13" w:history="1">
        <w:r w:rsidRPr="00C44F45">
          <w:rPr>
            <w:rStyle w:val="Hyperlink"/>
            <w:rFonts w:ascii="Arial" w:hAnsi="Arial" w:cs="Arial"/>
            <w:sz w:val="21"/>
            <w:szCs w:val="21"/>
          </w:rPr>
          <w:t>http://www.ecsd-fl.schoolloop.com/Math/GeometryEOCReview</w:t>
        </w:r>
      </w:hyperlink>
      <w:r>
        <w:rPr>
          <w:rFonts w:ascii="Arial" w:hAnsi="Arial" w:cs="Arial"/>
          <w:sz w:val="21"/>
          <w:szCs w:val="21"/>
        </w:rPr>
        <w:t xml:space="preserve">  This site has links with practice problems.</w:t>
      </w:r>
    </w:p>
    <w:p w:rsidR="00E504DE" w:rsidRDefault="00E504DE" w:rsidP="00E504DE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504DE" w:rsidRDefault="00E504DE" w:rsidP="00E504D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Competency</w: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011</w:t>
      </w:r>
    </w:p>
    <w:p w:rsidR="00E504DE" w:rsidRDefault="00E504DE" w:rsidP="00E504DE">
      <w:pPr>
        <w:widowControl w:val="0"/>
        <w:autoSpaceDE w:val="0"/>
        <w:autoSpaceDN w:val="0"/>
        <w:adjustRightInd w:val="0"/>
        <w:spacing w:before="5" w:after="0" w:line="245" w:lineRule="auto"/>
        <w:ind w:left="840" w:right="24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The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teacher understands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transformational g</w:t>
      </w:r>
      <w:r>
        <w:rPr>
          <w:rFonts w:ascii="Arial" w:hAnsi="Arial" w:cs="Arial"/>
          <w:b/>
          <w:bCs/>
          <w:spacing w:val="-2"/>
          <w:sz w:val="21"/>
          <w:szCs w:val="21"/>
        </w:rPr>
        <w:t>e</w:t>
      </w:r>
      <w:r>
        <w:rPr>
          <w:rFonts w:ascii="Arial" w:hAnsi="Arial" w:cs="Arial"/>
          <w:b/>
          <w:bCs/>
          <w:sz w:val="21"/>
          <w:szCs w:val="21"/>
        </w:rPr>
        <w:t>ometry</w: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and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relates algebra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to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geometry and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trigonometry</w: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using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the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Cartesian coordinate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s</w:t>
      </w:r>
      <w:r>
        <w:rPr>
          <w:rFonts w:ascii="Arial" w:hAnsi="Arial" w:cs="Arial"/>
          <w:b/>
          <w:bCs/>
          <w:spacing w:val="-4"/>
          <w:sz w:val="21"/>
          <w:szCs w:val="21"/>
        </w:rPr>
        <w:t>y</w:t>
      </w:r>
      <w:r>
        <w:rPr>
          <w:rFonts w:ascii="Arial" w:hAnsi="Arial" w:cs="Arial"/>
          <w:b/>
          <w:bCs/>
          <w:sz w:val="21"/>
          <w:szCs w:val="21"/>
        </w:rPr>
        <w:t>stem.</w:t>
      </w:r>
    </w:p>
    <w:p w:rsidR="00E504DE" w:rsidRDefault="00E504DE" w:rsidP="00E504DE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E504DE" w:rsidRDefault="00E504DE" w:rsidP="00E504DE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E504DE" w:rsidRDefault="00E504DE" w:rsidP="00E504DE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20" w:right="331" w:hanging="3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Describes and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justifies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geometric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const</w:t>
      </w:r>
      <w:r>
        <w:rPr>
          <w:rFonts w:ascii="Arial" w:hAnsi="Arial" w:cs="Arial"/>
          <w:spacing w:val="-2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uctions made using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 reflection device and other appropriate technologies.</w:t>
      </w:r>
    </w:p>
    <w:p w:rsidR="00E504DE" w:rsidRDefault="00E504DE" w:rsidP="00E504DE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E504DE" w:rsidRDefault="00E504DE" w:rsidP="00E504DE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20" w:right="538" w:hanging="3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Uses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translations,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reflections,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glid</w:t>
      </w:r>
      <w:r>
        <w:rPr>
          <w:rFonts w:ascii="Arial" w:hAnsi="Arial" w:cs="Arial"/>
          <w:spacing w:val="-1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-reflections, and rotations to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demonstrate congruence and to explore the symmetries of figures.</w:t>
      </w:r>
    </w:p>
    <w:p w:rsidR="00E504DE" w:rsidRDefault="00E504DE" w:rsidP="00E504DE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E504DE" w:rsidRDefault="00E504DE" w:rsidP="00E504DE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20" w:right="599" w:hanging="3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Uses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dilations (expans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ons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 contractions) to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illustrate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similar figures and proportionality.</w:t>
      </w:r>
    </w:p>
    <w:p w:rsidR="00E504DE" w:rsidRDefault="00E504DE" w:rsidP="00E504DE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E504DE" w:rsidRDefault="00E504DE" w:rsidP="00E504DE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20" w:right="457" w:hanging="3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Uses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symmetry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describe tessellations and shows how they can be used to illustrate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geometric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concepts, properties, and relationships.</w:t>
      </w:r>
    </w:p>
    <w:p w:rsidR="00E504DE" w:rsidRDefault="00E504DE" w:rsidP="00E504DE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E504DE" w:rsidRDefault="00E504DE" w:rsidP="00E504DE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20" w:right="259" w:hanging="3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Applies concepts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properties 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ope,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midpoint, parallelism, and distance in the coordinate plane to explore properties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geometric figures and solve problems.</w:t>
      </w:r>
    </w:p>
    <w:p w:rsidR="00E504DE" w:rsidRDefault="00E504DE" w:rsidP="00E504DE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E504DE" w:rsidRDefault="00E504DE" w:rsidP="00E504DE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 xml:space="preserve">•  </w:t>
      </w:r>
      <w:r>
        <w:rPr>
          <w:rFonts w:ascii="Times New Roman" w:hAnsi="Times New Roman" w:cs="Times New Roman"/>
          <w:spacing w:val="57"/>
          <w:w w:val="1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Applies transformations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 the coordinate plane.</w:t>
      </w:r>
    </w:p>
    <w:p w:rsidR="00E504DE" w:rsidRDefault="00E504DE" w:rsidP="00E504DE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E504DE" w:rsidRDefault="00E504DE" w:rsidP="00E504DE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20" w:right="170" w:hanging="3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Uses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unit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circle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 the coordinate plane to explore properties 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trigonometric functions.</w:t>
      </w:r>
    </w:p>
    <w:p w:rsidR="0007037D" w:rsidRPr="002F7528" w:rsidRDefault="002F7528" w:rsidP="0058161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b/>
          <w:sz w:val="24"/>
          <w:szCs w:val="24"/>
        </w:rPr>
      </w:pPr>
      <w:r w:rsidRPr="002F7528">
        <w:rPr>
          <w:b/>
          <w:sz w:val="24"/>
          <w:szCs w:val="24"/>
        </w:rPr>
        <w:t>Links:</w:t>
      </w:r>
    </w:p>
    <w:p w:rsidR="002F7528" w:rsidRDefault="002F7528" w:rsidP="00581612">
      <w:pPr>
        <w:widowControl w:val="0"/>
        <w:autoSpaceDE w:val="0"/>
        <w:autoSpaceDN w:val="0"/>
        <w:adjustRightInd w:val="0"/>
        <w:spacing w:after="0" w:line="240" w:lineRule="auto"/>
        <w:ind w:left="100"/>
      </w:pPr>
      <w:r>
        <w:t xml:space="preserve">            </w:t>
      </w:r>
      <w:hyperlink r:id="rId14" w:history="1">
        <w:r>
          <w:rPr>
            <w:rStyle w:val="Hyperlink"/>
          </w:rPr>
          <w:t>http://www.purplemath.com/modules/triggrph.htm</w:t>
        </w:r>
      </w:hyperlink>
      <w:r>
        <w:t xml:space="preserve">  Sine, Cosine and Tangent graphs</w:t>
      </w:r>
    </w:p>
    <w:p w:rsidR="002F7528" w:rsidRDefault="002F7528" w:rsidP="00581612">
      <w:pPr>
        <w:widowControl w:val="0"/>
        <w:autoSpaceDE w:val="0"/>
        <w:autoSpaceDN w:val="0"/>
        <w:adjustRightInd w:val="0"/>
        <w:spacing w:after="0" w:line="240" w:lineRule="auto"/>
        <w:ind w:left="100"/>
      </w:pPr>
      <w:r>
        <w:t xml:space="preserve">            </w:t>
      </w:r>
      <w:hyperlink r:id="rId15" w:history="1">
        <w:r>
          <w:rPr>
            <w:rStyle w:val="Hyperlink"/>
          </w:rPr>
          <w:t>http://www.purplemath.com/modules/distform.htm</w:t>
        </w:r>
      </w:hyperlink>
      <w:r>
        <w:t xml:space="preserve">  Distance formula</w:t>
      </w:r>
    </w:p>
    <w:p w:rsidR="002F7528" w:rsidRDefault="002F7528" w:rsidP="00581612">
      <w:pPr>
        <w:widowControl w:val="0"/>
        <w:autoSpaceDE w:val="0"/>
        <w:autoSpaceDN w:val="0"/>
        <w:adjustRightInd w:val="0"/>
        <w:spacing w:after="0" w:line="240" w:lineRule="auto"/>
        <w:ind w:left="100"/>
      </w:pPr>
      <w:r>
        <w:t xml:space="preserve">            </w:t>
      </w:r>
      <w:hyperlink r:id="rId16" w:history="1">
        <w:r>
          <w:rPr>
            <w:rStyle w:val="Hyperlink"/>
          </w:rPr>
          <w:t>http://www.mathsisfun.com/geometry/unit-circle.html</w:t>
        </w:r>
      </w:hyperlink>
      <w:r>
        <w:t xml:space="preserve">  Unit circle, special triangles</w:t>
      </w:r>
    </w:p>
    <w:p w:rsidR="005C7022" w:rsidRDefault="005C7022" w:rsidP="00581612">
      <w:pPr>
        <w:widowControl w:val="0"/>
        <w:autoSpaceDE w:val="0"/>
        <w:autoSpaceDN w:val="0"/>
        <w:adjustRightInd w:val="0"/>
        <w:spacing w:after="0" w:line="240" w:lineRule="auto"/>
        <w:ind w:left="100"/>
      </w:pPr>
      <w:r>
        <w:t xml:space="preserve">            </w:t>
      </w:r>
      <w:hyperlink r:id="rId17" w:history="1">
        <w:r>
          <w:rPr>
            <w:rStyle w:val="Hyperlink"/>
          </w:rPr>
          <w:t>http://www.mathsisfun.com/geometry/transfo</w:t>
        </w:r>
        <w:r>
          <w:rPr>
            <w:rStyle w:val="Hyperlink"/>
          </w:rPr>
          <w:t>r</w:t>
        </w:r>
        <w:r>
          <w:rPr>
            <w:rStyle w:val="Hyperlink"/>
          </w:rPr>
          <w:t>mations.html</w:t>
        </w:r>
      </w:hyperlink>
      <w:r>
        <w:t xml:space="preserve">  Transformations</w:t>
      </w:r>
    </w:p>
    <w:p w:rsidR="005C7022" w:rsidRDefault="005C7022" w:rsidP="00581612">
      <w:pPr>
        <w:widowControl w:val="0"/>
        <w:autoSpaceDE w:val="0"/>
        <w:autoSpaceDN w:val="0"/>
        <w:adjustRightInd w:val="0"/>
        <w:spacing w:after="0" w:line="240" w:lineRule="auto"/>
        <w:ind w:left="100"/>
      </w:pPr>
      <w:r>
        <w:t xml:space="preserve">            </w:t>
      </w:r>
      <w:hyperlink r:id="rId18" w:history="1">
        <w:r>
          <w:rPr>
            <w:rStyle w:val="Hyperlink"/>
          </w:rPr>
          <w:t>http://www.shodor.org/interactivate/discussions/SymmetryInTessellati/</w:t>
        </w:r>
      </w:hyperlink>
      <w:r>
        <w:t xml:space="preserve">  Tessellations</w:t>
      </w:r>
    </w:p>
    <w:sectPr w:rsidR="005C7022" w:rsidSect="00E9507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2C"/>
    <w:rsid w:val="0007037D"/>
    <w:rsid w:val="000F04A7"/>
    <w:rsid w:val="00180705"/>
    <w:rsid w:val="0023720C"/>
    <w:rsid w:val="002A7605"/>
    <w:rsid w:val="002F7528"/>
    <w:rsid w:val="003A6F2C"/>
    <w:rsid w:val="00581612"/>
    <w:rsid w:val="005C7022"/>
    <w:rsid w:val="006449D8"/>
    <w:rsid w:val="0075146D"/>
    <w:rsid w:val="008E1962"/>
    <w:rsid w:val="009208E5"/>
    <w:rsid w:val="00BD4E29"/>
    <w:rsid w:val="00E504DE"/>
    <w:rsid w:val="00E95072"/>
    <w:rsid w:val="00EF742B"/>
    <w:rsid w:val="00FD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7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E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7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E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mies.com/how-to/content/working-with-definitions-theorems-and-postulates.html" TargetMode="External"/><Relationship Id="rId13" Type="http://schemas.openxmlformats.org/officeDocument/2006/relationships/hyperlink" Target="http://www.ecsd-fl.schoolloop.com/Math/GeometryEOCReview" TargetMode="External"/><Relationship Id="rId18" Type="http://schemas.openxmlformats.org/officeDocument/2006/relationships/hyperlink" Target="http://www.shodor.org/interactivate/discussions/SymmetryInTessella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.thinkquest.org/20991/geo/circles.html" TargetMode="External"/><Relationship Id="rId12" Type="http://schemas.openxmlformats.org/officeDocument/2006/relationships/hyperlink" Target="http://www.mathwarehouse.com/geometry/polygon/" TargetMode="External"/><Relationship Id="rId17" Type="http://schemas.openxmlformats.org/officeDocument/2006/relationships/hyperlink" Target="http://www.mathsisfun.com/geometry/transformations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athsisfun.com/geometry/unit-circle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athsisfun.com/accuracy-precision.html" TargetMode="External"/><Relationship Id="rId11" Type="http://schemas.openxmlformats.org/officeDocument/2006/relationships/hyperlink" Target="http://www.cimt.plymouth.ac.uk/projects/mepres/book9/bk9i9/bk9_9i4.html" TargetMode="External"/><Relationship Id="rId5" Type="http://schemas.openxmlformats.org/officeDocument/2006/relationships/hyperlink" Target="http://mathworld.wolfram.com/PythagoreanTheorem.html" TargetMode="External"/><Relationship Id="rId15" Type="http://schemas.openxmlformats.org/officeDocument/2006/relationships/hyperlink" Target="http://www.purplemath.com/modules/distform.htm" TargetMode="External"/><Relationship Id="rId10" Type="http://schemas.openxmlformats.org/officeDocument/2006/relationships/hyperlink" Target="http://regentsprep.org/regents/math/geometry/GG1/Euclidean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cstoc.com/docs/91980349/Angle-Relationships-and-Parallel-Lines" TargetMode="External"/><Relationship Id="rId14" Type="http://schemas.openxmlformats.org/officeDocument/2006/relationships/hyperlink" Target="http://www.purplemath.com/modules/triggrph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Moore, Kim</dc:creator>
  <cp:lastModifiedBy>Peter</cp:lastModifiedBy>
  <cp:revision>13</cp:revision>
  <dcterms:created xsi:type="dcterms:W3CDTF">2013-09-20T15:39:00Z</dcterms:created>
  <dcterms:modified xsi:type="dcterms:W3CDTF">2014-03-26T10:19:00Z</dcterms:modified>
</cp:coreProperties>
</file>